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7FDA" w14:textId="77777777" w:rsidR="00535C16" w:rsidRDefault="00F6581A" w:rsidP="00F6581A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RPI Tanmenet javaslat </w:t>
      </w:r>
      <w:r w:rsidR="003E500D">
        <w:rPr>
          <w:rFonts w:ascii="Times New Roman" w:hAnsi="Times New Roman"/>
          <w:b/>
          <w:sz w:val="28"/>
          <w:szCs w:val="24"/>
        </w:rPr>
        <w:t xml:space="preserve">a </w:t>
      </w:r>
      <w:r w:rsidR="0046002B">
        <w:rPr>
          <w:rFonts w:ascii="Times New Roman" w:hAnsi="Times New Roman"/>
          <w:b/>
          <w:sz w:val="28"/>
          <w:szCs w:val="24"/>
        </w:rPr>
        <w:t>2023/2024</w:t>
      </w:r>
      <w:r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3E94A88F" w14:textId="77777777" w:rsidR="00535C16" w:rsidRPr="00FC03D5" w:rsidRDefault="00535C16" w:rsidP="00535C16">
      <w:pPr>
        <w:spacing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</w:t>
      </w:r>
      <w:r w:rsidRPr="005C1304">
        <w:rPr>
          <w:rFonts w:ascii="Times New Roman" w:hAnsi="Times New Roman"/>
          <w:b/>
          <w:sz w:val="28"/>
          <w:szCs w:val="24"/>
        </w:rPr>
        <w:t>. ÉVFOLYAM:</w:t>
      </w:r>
      <w:r w:rsidRPr="005C13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ISTENNEL A DÖNTÉSEINKBEN</w:t>
      </w:r>
    </w:p>
    <w:p w14:paraId="68135209" w14:textId="77777777" w:rsidR="00535C16" w:rsidRPr="00886590" w:rsidRDefault="00535C16" w:rsidP="00535C16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4F2E7D">
        <w:rPr>
          <w:rFonts w:ascii="Times New Roman" w:hAnsi="Times New Roman"/>
          <w:b/>
          <w:sz w:val="28"/>
          <w:szCs w:val="24"/>
        </w:rPr>
        <w:t xml:space="preserve">Óraszám: heti </w:t>
      </w:r>
      <w:r>
        <w:rPr>
          <w:rFonts w:ascii="Times New Roman" w:hAnsi="Times New Roman"/>
          <w:b/>
          <w:sz w:val="28"/>
          <w:szCs w:val="24"/>
        </w:rPr>
        <w:t>2</w:t>
      </w:r>
      <w:r w:rsidRPr="004F2E7D">
        <w:rPr>
          <w:rFonts w:ascii="Times New Roman" w:hAnsi="Times New Roman"/>
          <w:b/>
          <w:sz w:val="28"/>
          <w:szCs w:val="24"/>
        </w:rPr>
        <w:t xml:space="preserve"> (</w:t>
      </w:r>
      <w:r>
        <w:rPr>
          <w:rFonts w:ascii="Times New Roman" w:hAnsi="Times New Roman"/>
          <w:b/>
          <w:sz w:val="28"/>
          <w:szCs w:val="24"/>
        </w:rPr>
        <w:t>egyházi iskolában</w:t>
      </w:r>
      <w:r w:rsidRPr="004F2E7D">
        <w:rPr>
          <w:rFonts w:ascii="Times New Roman" w:hAnsi="Times New Roman"/>
          <w:b/>
          <w:sz w:val="28"/>
          <w:szCs w:val="24"/>
        </w:rPr>
        <w:t>)</w:t>
      </w:r>
    </w:p>
    <w:p w14:paraId="483F062D" w14:textId="77777777" w:rsidR="00535C16" w:rsidRDefault="00535C16" w:rsidP="00535C16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34DCBD32" w14:textId="77777777" w:rsidR="00535C16" w:rsidRDefault="00535C16" w:rsidP="00535C1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tanmenet az ISTENNEL A DÖNTÉSEINKBEN, </w:t>
      </w:r>
      <w:r w:rsidRPr="0098641B">
        <w:rPr>
          <w:rFonts w:ascii="Times New Roman" w:hAnsi="Times New Roman"/>
          <w:b/>
          <w:sz w:val="24"/>
          <w:szCs w:val="24"/>
        </w:rPr>
        <w:t>Reform</w:t>
      </w:r>
      <w:r>
        <w:rPr>
          <w:rFonts w:ascii="Times New Roman" w:hAnsi="Times New Roman"/>
          <w:b/>
          <w:sz w:val="24"/>
          <w:szCs w:val="24"/>
        </w:rPr>
        <w:t>átus hit- és erkölcstan taneszközcsalád 5. osztályosok részére (</w:t>
      </w:r>
      <w:r w:rsidR="001F6143">
        <w:rPr>
          <w:rFonts w:ascii="Times New Roman" w:hAnsi="Times New Roman"/>
          <w:b/>
          <w:sz w:val="24"/>
          <w:szCs w:val="24"/>
        </w:rPr>
        <w:t xml:space="preserve">RPI, </w:t>
      </w:r>
      <w:r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135300A2" w14:textId="77777777" w:rsidR="00535C16" w:rsidRDefault="00535C16" w:rsidP="00535C1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és </w:t>
      </w:r>
      <w:r w:rsidRPr="0098641B">
        <w:rPr>
          <w:rFonts w:ascii="Times New Roman" w:hAnsi="Times New Roman"/>
          <w:b/>
          <w:sz w:val="24"/>
          <w:szCs w:val="24"/>
        </w:rPr>
        <w:t xml:space="preserve">a  </w:t>
      </w:r>
      <w:hyperlink r:id="rId6" w:history="1">
        <w:r w:rsidR="00A845EA" w:rsidRPr="008D5EB7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</w:t>
        </w:r>
      </w:hyperlink>
      <w:r w:rsidR="00A845EA">
        <w:rPr>
          <w:rFonts w:ascii="Times New Roman" w:hAnsi="Times New Roman"/>
          <w:b/>
          <w:sz w:val="24"/>
          <w:szCs w:val="24"/>
        </w:rPr>
        <w:t xml:space="preserve"> </w:t>
      </w:r>
      <w:r w:rsidRPr="0098641B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724BF5AE" w14:textId="77777777" w:rsidR="00D56C89" w:rsidRDefault="00D56C89" w:rsidP="00535C16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71D0234" w14:textId="77777777" w:rsidR="00D56C89" w:rsidRDefault="00D56C89" w:rsidP="00D56C8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7" w:history="1">
        <w:r w:rsidR="00A845EA" w:rsidRPr="008D5EB7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https://refpedi.esolr.me/katechetikai-szolgaltatasok/hit-es-erkolcstan-tankonyvcsalad-altalanos-iskola/5evfolyam/tanari-segedlet-5-evfolyam/</w:t>
        </w:r>
      </w:hyperlink>
      <w:r w:rsidR="00A845EA">
        <w:rPr>
          <w:rFonts w:ascii="Times New Roman" w:hAnsi="Times New Roman"/>
          <w:b/>
          <w:sz w:val="24"/>
          <w:szCs w:val="24"/>
        </w:rPr>
        <w:t xml:space="preserve"> </w:t>
      </w:r>
    </w:p>
    <w:p w14:paraId="5EEA779B" w14:textId="77777777" w:rsidR="00D56C89" w:rsidRDefault="00D56C89" w:rsidP="00D56C89">
      <w:pPr>
        <w:pStyle w:val="Nincstrkz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A845EA" w:rsidRPr="008D5EB7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https://refpedi.esolr.me/katechetikai-szolgaltatasok/hit-es-erkolcstan-tankonyvcsalad-altalanos-iskola/5evfolyam/digitalis-segedanyag-5-evfolyam/</w:t>
        </w:r>
      </w:hyperlink>
      <w:r w:rsidR="00A845EA">
        <w:rPr>
          <w:rFonts w:ascii="Times New Roman" w:hAnsi="Times New Roman"/>
          <w:b/>
          <w:sz w:val="24"/>
          <w:szCs w:val="24"/>
        </w:rPr>
        <w:t xml:space="preserve"> </w:t>
      </w:r>
    </w:p>
    <w:p w14:paraId="63FB52AB" w14:textId="77777777" w:rsidR="00535C16" w:rsidRPr="008C1D1C" w:rsidRDefault="00535C16" w:rsidP="00535C16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F6ED67D" w14:textId="77777777" w:rsidR="00415C39" w:rsidRPr="0067657D" w:rsidRDefault="00415C39" w:rsidP="00E10B5D">
      <w:pPr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7657D">
        <w:rPr>
          <w:rFonts w:ascii="Times New Roman" w:hAnsi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</w:t>
      </w:r>
    </w:p>
    <w:p w14:paraId="6A274EFA" w14:textId="77777777" w:rsidR="00415C39" w:rsidRPr="0067657D" w:rsidRDefault="00415C39" w:rsidP="00415C39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7657D">
        <w:rPr>
          <w:rFonts w:ascii="Times New Roman" w:hAnsi="Times New Roman"/>
          <w:b/>
          <w:color w:val="00B050"/>
          <w:sz w:val="24"/>
          <w:szCs w:val="24"/>
        </w:rPr>
        <w:t xml:space="preserve">Mivel eltérő napokon vannak a hittanórák, a töredékhetek miatt a dátumok változhatnak. </w:t>
      </w:r>
    </w:p>
    <w:tbl>
      <w:tblPr>
        <w:tblW w:w="211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718"/>
        <w:gridCol w:w="2483"/>
        <w:gridCol w:w="34"/>
        <w:gridCol w:w="34"/>
        <w:gridCol w:w="6666"/>
        <w:gridCol w:w="73"/>
        <w:gridCol w:w="58"/>
        <w:gridCol w:w="2941"/>
        <w:gridCol w:w="118"/>
        <w:gridCol w:w="3723"/>
        <w:gridCol w:w="10"/>
        <w:gridCol w:w="15"/>
      </w:tblGrid>
      <w:tr w:rsidR="0046002B" w:rsidRPr="00AD46C3" w14:paraId="469894D1" w14:textId="77777777" w:rsidTr="008F57A5">
        <w:trPr>
          <w:trHeight w:val="164"/>
        </w:trPr>
        <w:tc>
          <w:tcPr>
            <w:tcW w:w="2311" w:type="dxa"/>
          </w:tcPr>
          <w:p w14:paraId="69DC3092" w14:textId="77777777" w:rsidR="0046002B" w:rsidRPr="001435DA" w:rsidRDefault="0046002B" w:rsidP="00460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3F4030DF" w14:textId="77777777" w:rsidR="0046002B" w:rsidRPr="001435DA" w:rsidRDefault="0046002B" w:rsidP="00460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sz w:val="24"/>
                <w:szCs w:val="24"/>
              </w:rPr>
              <w:t>(keltezésre cserélhető)</w:t>
            </w:r>
          </w:p>
        </w:tc>
        <w:tc>
          <w:tcPr>
            <w:tcW w:w="2718" w:type="dxa"/>
          </w:tcPr>
          <w:p w14:paraId="1C9FC111" w14:textId="77777777" w:rsidR="0046002B" w:rsidRPr="00EC3DB9" w:rsidRDefault="0046002B" w:rsidP="0046002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37BE6BCA" w14:textId="77777777" w:rsidR="0046002B" w:rsidRPr="00EC3DB9" w:rsidRDefault="0046002B" w:rsidP="0046002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551" w:type="dxa"/>
            <w:gridSpan w:val="3"/>
          </w:tcPr>
          <w:p w14:paraId="1F39EA38" w14:textId="77777777" w:rsidR="0046002B" w:rsidRPr="002B52BA" w:rsidRDefault="0046002B" w:rsidP="0046002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6739" w:type="dxa"/>
            <w:gridSpan w:val="2"/>
          </w:tcPr>
          <w:p w14:paraId="0BDB24EA" w14:textId="77777777" w:rsidR="0046002B" w:rsidRPr="002B52BA" w:rsidRDefault="0046002B" w:rsidP="00460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7123CBD1" w14:textId="77777777" w:rsidR="0046002B" w:rsidRPr="002B52BA" w:rsidRDefault="0046002B" w:rsidP="004600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4F1494" w14:textId="77777777" w:rsidR="0046002B" w:rsidRPr="002B52BA" w:rsidRDefault="0046002B" w:rsidP="004600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14:paraId="45D52AC9" w14:textId="77777777" w:rsidR="0046002B" w:rsidRPr="002B52BA" w:rsidRDefault="0046002B" w:rsidP="004600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748" w:type="dxa"/>
            <w:gridSpan w:val="3"/>
          </w:tcPr>
          <w:p w14:paraId="1DD743A1" w14:textId="75ADC45A" w:rsidR="0046002B" w:rsidRPr="002B52BA" w:rsidRDefault="00415C39" w:rsidP="00460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46002B" w:rsidRPr="002B52BA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664A2C76" w14:textId="77777777" w:rsidR="0046002B" w:rsidRPr="002B52BA" w:rsidRDefault="0046002B" w:rsidP="004600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415C39" w:rsidRPr="00AD46C3" w14:paraId="64A2725F" w14:textId="77777777" w:rsidTr="00EB0503">
        <w:trPr>
          <w:trHeight w:val="164"/>
        </w:trPr>
        <w:tc>
          <w:tcPr>
            <w:tcW w:w="2311" w:type="dxa"/>
          </w:tcPr>
          <w:p w14:paraId="53388D45" w14:textId="77777777" w:rsidR="00415C39" w:rsidRPr="0067657D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67657D">
              <w:rPr>
                <w:rFonts w:ascii="Times New Roman" w:hAnsi="Times New Roman"/>
                <w:b/>
                <w:caps/>
                <w:sz w:val="24"/>
                <w:szCs w:val="24"/>
              </w:rPr>
              <w:t>zeptember</w:t>
            </w:r>
          </w:p>
          <w:p w14:paraId="3B9076DE" w14:textId="77777777" w:rsidR="00415C39" w:rsidRPr="0067657D" w:rsidRDefault="00415C39" w:rsidP="00415C39">
            <w:pPr>
              <w:jc w:val="center"/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1. tanítási nap:</w:t>
            </w:r>
          </w:p>
          <w:p w14:paraId="302D0495" w14:textId="77777777" w:rsidR="00415C39" w:rsidRPr="0067657D" w:rsidRDefault="00415C39" w:rsidP="00415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szept. 1. péntek</w:t>
            </w:r>
          </w:p>
          <w:p w14:paraId="4A158B1D" w14:textId="77777777" w:rsidR="00415C39" w:rsidRPr="0067657D" w:rsidRDefault="00415C39" w:rsidP="00415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0. hét szept. 1.</w:t>
            </w:r>
          </w:p>
          <w:p w14:paraId="2FEBED75" w14:textId="3786C036" w:rsidR="00415C39" w:rsidRPr="001435DA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0. óra</w:t>
            </w:r>
          </w:p>
        </w:tc>
        <w:tc>
          <w:tcPr>
            <w:tcW w:w="18873" w:type="dxa"/>
            <w:gridSpan w:val="12"/>
          </w:tcPr>
          <w:p w14:paraId="1A5422FD" w14:textId="6FCCFF61" w:rsidR="00415C39" w:rsidRPr="00415C3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Megjegyzés: ha a csoporthoz sok új diák kapcsolódik, akik korábban </w:t>
            </w:r>
            <w:proofErr w:type="gramStart"/>
            <w:r w:rsidRPr="002B52BA">
              <w:rPr>
                <w:rFonts w:ascii="Times New Roman" w:hAnsi="Times New Roman"/>
                <w:color w:val="FF0000"/>
                <w:sz w:val="24"/>
                <w:szCs w:val="24"/>
              </w:rPr>
              <w:t>nem</w:t>
            </w:r>
            <w:proofErr w:type="gramEnd"/>
            <w:r w:rsidRPr="002B52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vagy csak részlegesen jártak református hittanra, az év során érdemes több felzárkóztató, áttekintő órát betenni. (8 osztályos gimnázium, iskolában megjelenő új diákok stb.)Ez az ó- és az újszövetségi témáknál is 3-4 plusz órát jelenthet. Néhány téma így összevonásra kerülhet az évfolyam anyagából.</w:t>
            </w:r>
          </w:p>
          <w:p w14:paraId="30C61F72" w14:textId="03962926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029E0AD" w14:textId="77777777" w:rsidR="00415C39" w:rsidRPr="0067657D" w:rsidRDefault="00415C39" w:rsidP="00415C3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Az intézményekben tanévkezdő alkalmak várhatók.</w:t>
            </w:r>
          </w:p>
          <w:p w14:paraId="219D17A1" w14:textId="77777777" w:rsidR="00415C39" w:rsidRPr="0067657D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5449DD" w14:textId="22A0399B" w:rsidR="00415C39" w:rsidRPr="002B52BA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mivel az első tanítása nap péntekre esik, ezért ezt a hetet és órát nullás sorszámmal láttuk el.</w:t>
            </w:r>
          </w:p>
        </w:tc>
      </w:tr>
      <w:tr w:rsidR="00415C39" w:rsidRPr="00AD46C3" w14:paraId="28880527" w14:textId="77777777" w:rsidTr="008F57A5">
        <w:trPr>
          <w:trHeight w:val="164"/>
        </w:trPr>
        <w:tc>
          <w:tcPr>
            <w:tcW w:w="2311" w:type="dxa"/>
          </w:tcPr>
          <w:p w14:paraId="609F9799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6587BA9F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 xml:space="preserve">szept. 4–8. </w:t>
            </w:r>
          </w:p>
          <w:p w14:paraId="10108330" w14:textId="230F5123" w:rsidR="00415C39" w:rsidRPr="001435DA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718" w:type="dxa"/>
          </w:tcPr>
          <w:p w14:paraId="6485746B" w14:textId="77777777" w:rsidR="00415C39" w:rsidRPr="00EC3DB9" w:rsidRDefault="00415C39" w:rsidP="00415C3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Bevezető óra</w:t>
            </w:r>
          </w:p>
          <w:p w14:paraId="6ED01E9C" w14:textId="77777777" w:rsidR="00415C39" w:rsidRPr="00EC3DB9" w:rsidRDefault="00415C39" w:rsidP="00415C3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333C89" w14:textId="77777777" w:rsidR="00415C39" w:rsidRPr="00EC3DB9" w:rsidRDefault="00415C39" w:rsidP="00415C3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Csoportépítés, közös órai szerződéskötés, alapszabályok tisztázása</w:t>
            </w:r>
          </w:p>
        </w:tc>
        <w:tc>
          <w:tcPr>
            <w:tcW w:w="2551" w:type="dxa"/>
            <w:gridSpan w:val="3"/>
          </w:tcPr>
          <w:p w14:paraId="65A622F7" w14:textId="77777777" w:rsidR="00415C39" w:rsidRPr="002B52BA" w:rsidRDefault="00415C39" w:rsidP="00415C3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Közösségépítő játékok, gyakorlatok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9" w:type="dxa"/>
            <w:gridSpan w:val="2"/>
          </w:tcPr>
          <w:p w14:paraId="31985DB6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Közösségépítés, közösségfejlesztés, csoportszabályok felállítása, közös elfogadása</w:t>
            </w:r>
          </w:p>
        </w:tc>
        <w:tc>
          <w:tcPr>
            <w:tcW w:w="3117" w:type="dxa"/>
            <w:gridSpan w:val="3"/>
          </w:tcPr>
          <w:p w14:paraId="3D4FCBE2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iCs/>
                <w:sz w:val="24"/>
                <w:szCs w:val="24"/>
              </w:rPr>
              <w:t>Szabadon választott:</w:t>
            </w:r>
          </w:p>
          <w:p w14:paraId="394D82DB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iCs/>
                <w:sz w:val="24"/>
                <w:szCs w:val="24"/>
              </w:rPr>
              <w:t>Énekjavaslat:</w:t>
            </w:r>
            <w:r w:rsidRPr="002B5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DA1D8A8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iCs/>
                <w:sz w:val="24"/>
                <w:szCs w:val="24"/>
              </w:rPr>
              <w:t>TK „Harang szava, hogyha szól…”</w:t>
            </w:r>
          </w:p>
        </w:tc>
        <w:tc>
          <w:tcPr>
            <w:tcW w:w="3748" w:type="dxa"/>
            <w:gridSpan w:val="3"/>
          </w:tcPr>
          <w:p w14:paraId="7501A1B6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Közösségépítő játékok, gyakorlatok: </w:t>
            </w:r>
          </w:p>
          <w:p w14:paraId="5AA5A68C" w14:textId="77777777" w:rsidR="00415C39" w:rsidRPr="002B52BA" w:rsidRDefault="00C502D6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15C39" w:rsidRPr="002B52BA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http://krisz.org/csoport-dinamikai-jatekok/</w:t>
              </w:r>
            </w:hyperlink>
          </w:p>
          <w:p w14:paraId="1FF32433" w14:textId="77777777" w:rsidR="00415C39" w:rsidRPr="002B52BA" w:rsidRDefault="00C502D6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15C39" w:rsidRPr="002B52BA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http://krisz.org/kozossegi-jatekok/</w:t>
              </w:r>
            </w:hyperlink>
          </w:p>
          <w:p w14:paraId="4DC07C1D" w14:textId="77777777" w:rsidR="00415C39" w:rsidRPr="002B52BA" w:rsidRDefault="00C502D6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15C39" w:rsidRPr="002B52BA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http://drama.hu/jatektar/a_gyujtemeny_jatekainak_jegyzeke</w:t>
              </w:r>
            </w:hyperlink>
            <w:r w:rsidR="00415C39"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66383A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legfontosabb döntés: </w:t>
            </w:r>
            <w:hyperlink r:id="rId12" w:history="1">
              <w:r w:rsidRPr="002B52BA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https://www.youtube.com/watch?v=JNWEmKtdiAs</w:t>
              </w:r>
            </w:hyperlink>
          </w:p>
        </w:tc>
      </w:tr>
      <w:tr w:rsidR="00415C39" w:rsidRPr="00AD46C3" w14:paraId="202D54A2" w14:textId="77777777" w:rsidTr="008F57A5">
        <w:trPr>
          <w:trHeight w:val="164"/>
        </w:trPr>
        <w:tc>
          <w:tcPr>
            <w:tcW w:w="2311" w:type="dxa"/>
          </w:tcPr>
          <w:p w14:paraId="6104F934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16D9190F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 xml:space="preserve">szept. 4–8. </w:t>
            </w:r>
          </w:p>
          <w:p w14:paraId="1F60DED1" w14:textId="21A30DC6" w:rsidR="00415C39" w:rsidRPr="001435DA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718" w:type="dxa"/>
          </w:tcPr>
          <w:p w14:paraId="6250C58D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1. Isten utat mutat a döntéseinkben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(25. Zsoltár)</w:t>
            </w:r>
          </w:p>
        </w:tc>
        <w:tc>
          <w:tcPr>
            <w:tcW w:w="2551" w:type="dxa"/>
            <w:gridSpan w:val="3"/>
          </w:tcPr>
          <w:p w14:paraId="4FB792F4" w14:textId="77777777" w:rsidR="00415C39" w:rsidRPr="002B52BA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 Igéje utat mutat minden döntéshelyzetben.</w:t>
            </w:r>
          </w:p>
        </w:tc>
        <w:tc>
          <w:tcPr>
            <w:tcW w:w="6739" w:type="dxa"/>
            <w:gridSpan w:val="2"/>
          </w:tcPr>
          <w:p w14:paraId="508D8796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Arra való rámutatás, hogy Isten Igéje útmutatás lehet minden döntéshelyzetben.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 döntések érzelmi hátterének feltárása és tudatosítása.</w:t>
            </w:r>
          </w:p>
          <w:p w14:paraId="60976360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Annak a keresése, hogy milyen útmutatást adhat Isten a különböző döntéshelyzetekben.</w:t>
            </w:r>
          </w:p>
        </w:tc>
        <w:tc>
          <w:tcPr>
            <w:tcW w:w="3117" w:type="dxa"/>
            <w:gridSpan w:val="3"/>
          </w:tcPr>
          <w:p w14:paraId="2ACC4A92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Zsolt 25. </w:t>
            </w:r>
          </w:p>
          <w:p w14:paraId="7A557DB4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TK énekgyűjtemény 97. o.</w:t>
            </w:r>
          </w:p>
          <w:p w14:paraId="3CC46B36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651C42B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„Azt az embert, aki féli az Urat, oktatja őt, hogy melyik utat válassza.”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(Zsolt 25,12)</w:t>
            </w:r>
          </w:p>
          <w:p w14:paraId="19DF7F63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14:paraId="2E26C3AB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Beszélgetés: Mit jelent dönteni?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Szerepkártyák, TK 1. lecke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Szituációs játék, Szerepkártyák, Újságból kivágott képek, Döntéshelyzet lerajzolása.</w:t>
            </w:r>
          </w:p>
        </w:tc>
      </w:tr>
      <w:tr w:rsidR="00415C39" w:rsidRPr="00AD46C3" w14:paraId="3F5C918F" w14:textId="77777777" w:rsidTr="008F57A5">
        <w:trPr>
          <w:trHeight w:val="1534"/>
        </w:trPr>
        <w:tc>
          <w:tcPr>
            <w:tcW w:w="2311" w:type="dxa"/>
          </w:tcPr>
          <w:p w14:paraId="3FF7026E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2. hét</w:t>
            </w:r>
          </w:p>
          <w:p w14:paraId="0224FB0D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11–15.</w:t>
            </w:r>
          </w:p>
          <w:p w14:paraId="42AD5A57" w14:textId="5FBFC0F7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718" w:type="dxa"/>
          </w:tcPr>
          <w:p w14:paraId="0F6F9A9E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Isten döntése:</w:t>
            </w:r>
          </w:p>
          <w:p w14:paraId="478B5F2A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A világ teremtése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(1Móz 1,1–24b)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  <w:gridSpan w:val="3"/>
          </w:tcPr>
          <w:p w14:paraId="48CE97D6" w14:textId="77777777" w:rsidR="00415C39" w:rsidRPr="002B52BA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világ Isten alkotása!</w:t>
            </w:r>
          </w:p>
          <w:p w14:paraId="38A3D4D1" w14:textId="77777777" w:rsidR="00415C39" w:rsidRPr="002B52BA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00283B3C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 teremtésről való korábbi bibliai és egyéb ismeretek felidézése. Annak tudatosítása, hogy mindennek a kialakulása Isten döntése.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751017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 Teremtő Isten iránti hála és a teremtett világ iránti felelősség érzésének a felébresztése a gyerekekben.</w:t>
            </w:r>
          </w:p>
          <w:p w14:paraId="7FF70B09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Hálából fakadóan a gyermekek maguk is keressék a saját felelősségi területüket, és tudjanak példákat mondani erre.  </w:t>
            </w:r>
          </w:p>
          <w:p w14:paraId="436F47D6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14:paraId="1F23C86B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3ACC6506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„És látta Isten, hogy minden, amit alkotott, igen jó.”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(1Móz 1,31)</w:t>
            </w:r>
          </w:p>
          <w:p w14:paraId="4E4C5AD7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45C4C4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RÉ 160. dicséret:</w:t>
            </w:r>
          </w:p>
          <w:p w14:paraId="299A8B2A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„Minden teremtett állatok”</w:t>
            </w:r>
          </w:p>
        </w:tc>
        <w:tc>
          <w:tcPr>
            <w:tcW w:w="3748" w:type="dxa"/>
            <w:gridSpan w:val="3"/>
          </w:tcPr>
          <w:p w14:paraId="28D99CAE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Árnyjáték, 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bemutató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Beszélgetés: Ki volt már tengerparton? Személyes tapasztalatok a növényekkel, Játék: állatok mozgással, Mozgásos-mímes játék, Kreatív ima: kosár szirmokkal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Teremtéstörténet árnyjátékkal, Teremtéstörténet az informatika teremben.</w:t>
            </w:r>
          </w:p>
        </w:tc>
      </w:tr>
      <w:tr w:rsidR="00415C39" w:rsidRPr="00AD46C3" w14:paraId="6239F14C" w14:textId="77777777" w:rsidTr="008F57A5">
        <w:trPr>
          <w:trHeight w:val="164"/>
        </w:trPr>
        <w:tc>
          <w:tcPr>
            <w:tcW w:w="2311" w:type="dxa"/>
          </w:tcPr>
          <w:p w14:paraId="65A30170" w14:textId="77777777" w:rsidR="00415C39" w:rsidRPr="0067657D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B1F26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4366B924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11–15.</w:t>
            </w:r>
          </w:p>
          <w:p w14:paraId="65CD5C69" w14:textId="56D966BB" w:rsidR="00415C39" w:rsidRPr="001435DA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718" w:type="dxa"/>
          </w:tcPr>
          <w:p w14:paraId="125F0F66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2. Isten döntésre hív:</w:t>
            </w:r>
          </w:p>
          <w:p w14:paraId="63DE7B11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az ember döntése</w:t>
            </w:r>
          </w:p>
        </w:tc>
        <w:tc>
          <w:tcPr>
            <w:tcW w:w="2551" w:type="dxa"/>
            <w:gridSpan w:val="3"/>
          </w:tcPr>
          <w:p w14:paraId="69243229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 és ember közötti kapcsolat változásai és lehetőségei.</w:t>
            </w:r>
          </w:p>
          <w:p w14:paraId="2CA539D2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7E87B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198EA38F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Alapvető ismeretek átadása Isten és az ember szeretetkapcsolatáról, és a bűn megjelenéséről és hatásáról az ember életében.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0255582" w14:textId="77777777" w:rsidR="00415C39" w:rsidRPr="002B52BA" w:rsidRDefault="00415C39" w:rsidP="00415C39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B52BA">
              <w:rPr>
                <w:b/>
                <w:sz w:val="24"/>
                <w:szCs w:val="24"/>
                <w:lang w:val="hu-HU" w:eastAsia="en-US"/>
              </w:rPr>
              <w:t xml:space="preserve">Affektív cél: </w:t>
            </w:r>
            <w:r w:rsidRPr="002B52BA">
              <w:rPr>
                <w:sz w:val="24"/>
                <w:szCs w:val="24"/>
                <w:lang w:val="hu-HU" w:eastAsia="en-US"/>
              </w:rPr>
              <w:t>A kapcsolatok bizalmi hátterének és megromlásának feltérképezése, és tudatosítása.</w:t>
            </w:r>
          </w:p>
          <w:p w14:paraId="034E0451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tanulók tudatosan keressék életükben az Istenre hallgatás lehetőségeit.  </w:t>
            </w:r>
          </w:p>
        </w:tc>
        <w:tc>
          <w:tcPr>
            <w:tcW w:w="3117" w:type="dxa"/>
            <w:gridSpan w:val="3"/>
          </w:tcPr>
          <w:p w14:paraId="630851B8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: „Új szívet adj...” TK énekgyűjtemény 106. o.</w:t>
            </w:r>
          </w:p>
          <w:p w14:paraId="5133E5D3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„Ha valaki Krisztusban van, új teremtés az: a régi elmúlt, és íme: új jött létre.”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(2Kor 5,17)</w:t>
            </w:r>
          </w:p>
          <w:p w14:paraId="4F04A24C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14:paraId="7FD324DB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Kiscsoportos beszélgetés: Jó és rossz dolgok a világban, PPT a teremtett világról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Bűn fogalmának elmélyítése a biblia történet értelmezésével, Szituációs játék: Mi a jó és mi a rossz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Élőbáb, Bizalomjátékok</w:t>
            </w:r>
          </w:p>
        </w:tc>
      </w:tr>
      <w:tr w:rsidR="00415C39" w:rsidRPr="00AD46C3" w14:paraId="241C1538" w14:textId="77777777" w:rsidTr="008F57A5">
        <w:trPr>
          <w:trHeight w:val="164"/>
        </w:trPr>
        <w:tc>
          <w:tcPr>
            <w:tcW w:w="2311" w:type="dxa"/>
          </w:tcPr>
          <w:p w14:paraId="6D46E6CD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541142A1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18–22.</w:t>
            </w:r>
          </w:p>
          <w:p w14:paraId="3535F394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7EF836EC" w14:textId="77777777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35FF57F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3. Bábel tornyának</w:t>
            </w:r>
          </w:p>
          <w:p w14:paraId="6359C30E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története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(1Mós 11,1–9)</w:t>
            </w:r>
          </w:p>
        </w:tc>
        <w:tc>
          <w:tcPr>
            <w:tcW w:w="2551" w:type="dxa"/>
            <w:gridSpan w:val="3"/>
          </w:tcPr>
          <w:p w14:paraId="059CD997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látszólagos szabadság és az Isten szándéka közötti különbség felismertetése.</w:t>
            </w:r>
          </w:p>
          <w:p w14:paraId="6D541FBD" w14:textId="77777777" w:rsidR="00415C39" w:rsidRPr="002B52BA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4F52841B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Ismerjék meg a gyerekek Bábel tornyának történetét és a sokféle nyelv bibliai magyarázatát.</w:t>
            </w:r>
          </w:p>
          <w:p w14:paraId="2BA2CFC2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„nagyravágyás” és gőg tapasztalati hátterének tudatosítása. </w:t>
            </w:r>
          </w:p>
          <w:p w14:paraId="2009180D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Annak a tudatos keresése, hogy mi az Isten szándéka szerinti cselekvés egy adott helyzetben és mi a saját szándékunk szerint való.</w:t>
            </w:r>
          </w:p>
        </w:tc>
        <w:tc>
          <w:tcPr>
            <w:tcW w:w="3117" w:type="dxa"/>
            <w:gridSpan w:val="3"/>
          </w:tcPr>
          <w:p w14:paraId="17EC64A5" w14:textId="220855C4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. dicséret, 1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2. versszak: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„Mindenek meghallják”.</w:t>
            </w:r>
          </w:p>
          <w:p w14:paraId="72AABC83" w14:textId="0418C211" w:rsidR="00415C39" w:rsidRPr="00CF37C3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„Minden szabad nekem, de nem minden használ. Minden szabad nekem, de ne váljak semminek a rabjává.”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(1Kor 6,9–13)</w:t>
            </w:r>
          </w:p>
        </w:tc>
        <w:tc>
          <w:tcPr>
            <w:tcW w:w="3748" w:type="dxa"/>
            <w:gridSpan w:val="3"/>
          </w:tcPr>
          <w:p w14:paraId="1B0EDC09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Köszönések idegen nyelveken.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TK 3. lecke: Bábel tornyának története, pantomim játék,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Építés, Hat kalap módszer</w:t>
            </w:r>
          </w:p>
        </w:tc>
      </w:tr>
      <w:tr w:rsidR="00415C39" w:rsidRPr="00AD46C3" w14:paraId="3CDDA208" w14:textId="77777777" w:rsidTr="008F57A5">
        <w:trPr>
          <w:trHeight w:val="164"/>
        </w:trPr>
        <w:tc>
          <w:tcPr>
            <w:tcW w:w="2311" w:type="dxa"/>
          </w:tcPr>
          <w:p w14:paraId="71CE4D7A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127F43EC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18–22.</w:t>
            </w:r>
          </w:p>
          <w:p w14:paraId="375D7F4A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125EEBDA" w14:textId="77777777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E8AD246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Mindent szabad nekem?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(1Kor 6,9–13)</w:t>
            </w:r>
          </w:p>
          <w:p w14:paraId="0EB1BD98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  <w:gridSpan w:val="3"/>
          </w:tcPr>
          <w:p w14:paraId="53C334DA" w14:textId="77777777" w:rsidR="00415C39" w:rsidRPr="002B52BA" w:rsidRDefault="00415C39" w:rsidP="00415C39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Szabadság és szabadosság közötti különbségtétel a gyakorlatban.</w:t>
            </w:r>
          </w:p>
          <w:p w14:paraId="02CF77B9" w14:textId="77777777" w:rsidR="00415C39" w:rsidRPr="002B52BA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6C30B697" w14:textId="77777777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„minden szabad nekem, de nem minden használ” elvének megalapozása. </w:t>
            </w:r>
          </w:p>
          <w:p w14:paraId="23D9BC84" w14:textId="77777777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határok által teremtett biztonság érzelmi átélése. </w:t>
            </w:r>
          </w:p>
          <w:p w14:paraId="7321CF85" w14:textId="77777777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Szabadság és szabadosság közötti különbségtétel a gyakorlatban.</w:t>
            </w:r>
          </w:p>
        </w:tc>
        <w:tc>
          <w:tcPr>
            <w:tcW w:w="3117" w:type="dxa"/>
            <w:gridSpan w:val="3"/>
          </w:tcPr>
          <w:p w14:paraId="73230AAA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Dicsérjétek az Urat! 89. ének:</w:t>
            </w:r>
          </w:p>
          <w:p w14:paraId="225D0496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„Új szívet adj, Uram, énnekem”</w:t>
            </w:r>
          </w:p>
          <w:p w14:paraId="6585A676" w14:textId="77752E24" w:rsidR="00415C39" w:rsidRPr="00415C39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„Minden szabad nekem, de nem minden használ. Minden szabad nekem, de ne váljak semminek a rabjává.”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(1Kor 6,9–13)</w:t>
            </w:r>
          </w:p>
        </w:tc>
        <w:tc>
          <w:tcPr>
            <w:tcW w:w="3748" w:type="dxa"/>
            <w:gridSpan w:val="3"/>
          </w:tcPr>
          <w:p w14:paraId="534FF101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Szituációs játék, Önismereti játék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Szituációs játék TK 3. lecke alapján 15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16. o.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Szituációs játék 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ráhangolódáshoz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 MFEI 13. o. 1. f. rajzolt karaktereihez.</w:t>
            </w:r>
          </w:p>
        </w:tc>
      </w:tr>
      <w:tr w:rsidR="00415C39" w:rsidRPr="00AD46C3" w14:paraId="4060AB39" w14:textId="77777777" w:rsidTr="008F57A5">
        <w:trPr>
          <w:trHeight w:val="164"/>
        </w:trPr>
        <w:tc>
          <w:tcPr>
            <w:tcW w:w="2311" w:type="dxa"/>
          </w:tcPr>
          <w:p w14:paraId="3F1CA399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48BCF31B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25–29.</w:t>
            </w:r>
          </w:p>
          <w:p w14:paraId="038CB5FD" w14:textId="13C73A70" w:rsidR="00415C39" w:rsidRPr="001435DA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718" w:type="dxa"/>
          </w:tcPr>
          <w:p w14:paraId="482E62BB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Részösszefoglalás:</w:t>
            </w:r>
          </w:p>
          <w:p w14:paraId="368E8623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Az első döntések</w:t>
            </w:r>
          </w:p>
        </w:tc>
        <w:tc>
          <w:tcPr>
            <w:tcW w:w="2551" w:type="dxa"/>
            <w:gridSpan w:val="3"/>
          </w:tcPr>
          <w:p w14:paraId="14BCBD44" w14:textId="77777777" w:rsidR="00415C39" w:rsidRPr="002B52BA" w:rsidRDefault="00415C39" w:rsidP="00415C39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Összefoglalás, elmélyí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9" w:type="dxa"/>
            <w:gridSpan w:val="2"/>
          </w:tcPr>
          <w:p w14:paraId="27B5974C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Az őstörténetekről tanult ismeretek összefoglalása.</w:t>
            </w:r>
          </w:p>
          <w:p w14:paraId="7C79FDEC" w14:textId="77777777" w:rsidR="00415C39" w:rsidRPr="002B52BA" w:rsidRDefault="00415C39" w:rsidP="00415C39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B52BA">
              <w:rPr>
                <w:b/>
                <w:sz w:val="24"/>
                <w:szCs w:val="24"/>
                <w:lang w:val="hu-HU" w:eastAsia="en-US"/>
              </w:rPr>
              <w:t xml:space="preserve">Affektív cél: </w:t>
            </w:r>
            <w:r w:rsidRPr="002B52BA">
              <w:rPr>
                <w:sz w:val="24"/>
                <w:szCs w:val="24"/>
                <w:lang w:val="hu-HU" w:eastAsia="en-US"/>
              </w:rPr>
              <w:t>Megerősíteni bennük a bizalom érzését, hogy bár az ember bűnös, Isten nem hagyta el, mindig odafordulhatunk hozzá.</w:t>
            </w:r>
          </w:p>
          <w:p w14:paraId="6F0F333A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Arra való bátorítás, hogy keressék Isten útmutatását a saját, mindennapi döntéseikben. </w:t>
            </w:r>
          </w:p>
          <w:p w14:paraId="352D38DF" w14:textId="77777777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14:paraId="22EBA625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455198D5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208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. dicséret, 1. versszak:</w:t>
            </w:r>
          </w:p>
          <w:p w14:paraId="6660F07A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>, mondjunk hálaszót”</w:t>
            </w:r>
          </w:p>
          <w:p w14:paraId="2FF67501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Építkező játék, kétsoronként</w:t>
            </w:r>
          </w:p>
        </w:tc>
        <w:tc>
          <w:tcPr>
            <w:tcW w:w="3748" w:type="dxa"/>
            <w:gridSpan w:val="3"/>
          </w:tcPr>
          <w:p w14:paraId="1CF3646F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Igekereső verseny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Pantomim, kísértő párbeszéd, Bábel széktornya, Bábeleink, imaközösség, feldolgozás a munkafüzet feladatai alapján.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– </w:t>
            </w:r>
          </w:p>
        </w:tc>
      </w:tr>
      <w:tr w:rsidR="00415C39" w:rsidRPr="00AD46C3" w14:paraId="3BB47EFD" w14:textId="77777777" w:rsidTr="008F57A5">
        <w:trPr>
          <w:trHeight w:val="164"/>
        </w:trPr>
        <w:tc>
          <w:tcPr>
            <w:tcW w:w="2311" w:type="dxa"/>
          </w:tcPr>
          <w:p w14:paraId="39A34518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4. hét</w:t>
            </w:r>
          </w:p>
          <w:p w14:paraId="479E7027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25–29.</w:t>
            </w:r>
          </w:p>
          <w:p w14:paraId="6B59A874" w14:textId="2441581E" w:rsidR="00415C39" w:rsidRPr="001435DA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óra</w:t>
            </w:r>
          </w:p>
        </w:tc>
        <w:tc>
          <w:tcPr>
            <w:tcW w:w="2718" w:type="dxa"/>
          </w:tcPr>
          <w:p w14:paraId="69A06612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Isten utat mutat egy országnak: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Izráel és a próféták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  <w:p w14:paraId="4978AB29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54B2FF1" w14:textId="77777777" w:rsidR="00415C39" w:rsidRPr="002B52BA" w:rsidRDefault="00415C39" w:rsidP="00415C39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próféta fogalma és az általa közvetített Isten 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szavának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 jelentősége.</w:t>
            </w:r>
          </w:p>
          <w:p w14:paraId="207B078B" w14:textId="77777777" w:rsidR="00415C39" w:rsidRPr="002B52BA" w:rsidRDefault="00415C39" w:rsidP="00415C39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2ADD34EA" w14:textId="77777777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próféta fogalmának megalapozása. Annak felismertetése, hogy ha nem hallgatunk Isten szavára, az szakadáshoz vezethet. </w:t>
            </w:r>
          </w:p>
          <w:p w14:paraId="0343D18C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 tanácstalanság érzése ellenében a bizalom megerősítése a megbízható barátok, szülők, tanárok, Isten igéje iránt. Belső motiváció felébresztése, hogy döntései előtt tanácsot kérjen.</w:t>
            </w:r>
          </w:p>
          <w:p w14:paraId="5BCAA7D9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Annak a tudatosítása, hogy kitől, hogyan tud megbízható tanácsot kérni a gyermek. </w:t>
            </w:r>
          </w:p>
        </w:tc>
        <w:tc>
          <w:tcPr>
            <w:tcW w:w="3117" w:type="dxa"/>
            <w:gridSpan w:val="3"/>
          </w:tcPr>
          <w:p w14:paraId="08960E53" w14:textId="25EC0950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B52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1. zsoltár 1. versszak</w:t>
            </w:r>
          </w:p>
          <w:p w14:paraId="7FB02C23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„Aki nem jár hitlenek tanácsán…”</w:t>
            </w:r>
          </w:p>
          <w:p w14:paraId="035DFDCA" w14:textId="24AA13E2" w:rsidR="00415C39" w:rsidRDefault="00415C39" w:rsidP="00415C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proofErr w:type="gramStart"/>
            <w:r w:rsidR="00CF37C3"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És</w:t>
            </w:r>
            <w:proofErr w:type="gramEnd"/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ha hallgatsz </w:t>
            </w:r>
            <w:proofErr w:type="spellStart"/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mindarra</w:t>
            </w:r>
            <w:proofErr w:type="spellEnd"/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, amit parancsolok neked, …neked adom Izráelt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</w:p>
          <w:p w14:paraId="249A3E71" w14:textId="752ABB3D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(1Kir 11,38)</w:t>
            </w:r>
          </w:p>
        </w:tc>
        <w:tc>
          <w:tcPr>
            <w:tcW w:w="3748" w:type="dxa"/>
            <w:gridSpan w:val="3"/>
          </w:tcPr>
          <w:p w14:paraId="4C5A351D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Beszélgetés a döntésekről.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Szituációs játék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Idővonal, letölthető képsorozat.</w:t>
            </w:r>
          </w:p>
        </w:tc>
      </w:tr>
      <w:tr w:rsidR="00415C39" w:rsidRPr="00AD46C3" w14:paraId="06B9AF62" w14:textId="77777777" w:rsidTr="008F57A5">
        <w:trPr>
          <w:trHeight w:val="164"/>
        </w:trPr>
        <w:tc>
          <w:tcPr>
            <w:tcW w:w="2311" w:type="dxa"/>
          </w:tcPr>
          <w:p w14:paraId="5FB560E0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4C525AF3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0E77F37F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2–6.</w:t>
            </w:r>
          </w:p>
          <w:p w14:paraId="18748645" w14:textId="2AC51319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718" w:type="dxa"/>
          </w:tcPr>
          <w:p w14:paraId="494FC761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4. Illés próféta nehéz helyzetben 1.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(1Kir 17,1–7)</w:t>
            </w:r>
          </w:p>
          <w:p w14:paraId="14A0A490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1D5F75C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 gondviselésének felismertetése és az emberi bizalom jelentősége.</w:t>
            </w:r>
          </w:p>
          <w:p w14:paraId="387F7677" w14:textId="77777777" w:rsidR="00415C39" w:rsidRPr="002B52BA" w:rsidRDefault="00415C39" w:rsidP="00415C39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0CF07865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gyerekek ismerjék fel, hogy a természet ura Isten, Aki hatalmasabb az istenként megszemélyesített természeti erőknél.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04760E9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Illés bizalma alapján, aki a természeti csapások idején is bízott Isten gondviselésében, az Istenbe vetett bizalom megerősítése. </w:t>
            </w:r>
          </w:p>
          <w:p w14:paraId="4D5D702F" w14:textId="77777777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 tanulókkal közösen példák gyűjtése olyan élethelyzetekre, amikor Istenhez fordulunk/fordulhatunk segítségért.</w:t>
            </w:r>
          </w:p>
        </w:tc>
        <w:tc>
          <w:tcPr>
            <w:tcW w:w="3117" w:type="dxa"/>
            <w:gridSpan w:val="3"/>
          </w:tcPr>
          <w:p w14:paraId="14A594FE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81. Zsoltár 9–11. versszak</w:t>
            </w:r>
          </w:p>
          <w:p w14:paraId="232C2941" w14:textId="77777777" w:rsidR="00415C39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„Hallgasd meg, népem…”, TK énekgyűjtemény 101. o.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Gyermekének: „Hogyha szél fúj, hogyha szél zeng”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„Én, az Úr vagyok a te Istened. Ne legyen más istened rajtam kívül.”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F5194F0" w14:textId="2BC98744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(2Móz 20,2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3748" w:type="dxa"/>
            <w:gridSpan w:val="3"/>
          </w:tcPr>
          <w:p w14:paraId="67CB8BA9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Éghajlat, időjárás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Szituációs játék: időjárás jelentés, „Samáriai hírmondó”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Rövidfilmek, letölthető képsorozat</w:t>
            </w:r>
          </w:p>
        </w:tc>
      </w:tr>
      <w:tr w:rsidR="00415C39" w:rsidRPr="00AD46C3" w14:paraId="5523468E" w14:textId="77777777" w:rsidTr="008F57A5">
        <w:trPr>
          <w:trHeight w:val="164"/>
        </w:trPr>
        <w:tc>
          <w:tcPr>
            <w:tcW w:w="2311" w:type="dxa"/>
          </w:tcPr>
          <w:p w14:paraId="657A7641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26178317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2–6.</w:t>
            </w:r>
          </w:p>
          <w:p w14:paraId="6F0CDD46" w14:textId="77777777" w:rsidR="00415C39" w:rsidRPr="0067657D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2E196555" w14:textId="77777777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F51325E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4. Illés próféta nehéz helyzetben 2.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(1Kir 17,1–7)</w:t>
            </w:r>
          </w:p>
          <w:p w14:paraId="0905F461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47CD181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 gondviselésének felismertetése és az emberi bizalom jelentősége.</w:t>
            </w:r>
          </w:p>
          <w:p w14:paraId="037E1869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177B1FC1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gyerekek ismerjék fel, hogy a természet ura Isten, Aki hatalmasabb az istenként megszemélyesített természeti erőknél.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7DFE03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Illés bizalma alapján, aki a természeti csapások idején is bízott Isten gondviselésében, az Istenbe vetett bizalom megerősítése. </w:t>
            </w:r>
          </w:p>
          <w:p w14:paraId="21869D32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 tanulókkal közösen példák gyűjtése olyan élethelyzetekre, amikor Istenhez fordulunk/fordulhatunk segítségért.</w:t>
            </w:r>
          </w:p>
        </w:tc>
        <w:tc>
          <w:tcPr>
            <w:tcW w:w="3117" w:type="dxa"/>
            <w:gridSpan w:val="3"/>
          </w:tcPr>
          <w:p w14:paraId="4449546A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81. Zsoltár 9–11. versszak</w:t>
            </w:r>
          </w:p>
          <w:p w14:paraId="4C384AC3" w14:textId="6D56FE16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„Hallgasd meg, népem…”, TK énekgyűjtemény 101. o.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Gyermekének: „Hogyha szél fúj, hogyha szél zeng”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„Én, az Úr vagyok a te Istened. Ne legyen más istened rajtam kívül.”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(2Móz 20,2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3748" w:type="dxa"/>
            <w:gridSpan w:val="3"/>
          </w:tcPr>
          <w:p w14:paraId="2698F608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Éghajlat, időjárás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Szituációs játék: időjárás jelentés, „Samáriai hírmondó”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Rövidfilmek, letölthető képsorozat</w:t>
            </w:r>
          </w:p>
        </w:tc>
      </w:tr>
      <w:tr w:rsidR="00415C39" w:rsidRPr="00AD46C3" w14:paraId="04793089" w14:textId="77777777" w:rsidTr="008F57A5">
        <w:trPr>
          <w:trHeight w:val="164"/>
        </w:trPr>
        <w:tc>
          <w:tcPr>
            <w:tcW w:w="2311" w:type="dxa"/>
          </w:tcPr>
          <w:p w14:paraId="5B91B10D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7F422BD7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9–13.</w:t>
            </w:r>
          </w:p>
          <w:p w14:paraId="2898DB6E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001AF669" w14:textId="77777777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256BD005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Illés és a 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sareptai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özvegy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(1Kir 17,1–7)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34181A4C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3"/>
          </w:tcPr>
          <w:p w14:paraId="1BB5AC9B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rászorulók iránti empátia fejlesztése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739" w:type="dxa"/>
            <w:gridSpan w:val="2"/>
          </w:tcPr>
          <w:p w14:paraId="23AB655E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A </w:t>
            </w:r>
            <w:proofErr w:type="spellStart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sareptai</w:t>
            </w:r>
            <w:proofErr w:type="spellEnd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özvegy történetén keresztül megismertetni,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Isten embereken keresztül gondoskodik a rászorulókon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015C7D53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gyerekek érezzék át a különbséget a saját helyzetük és a nyomorban lévők között. Ébredjen bennük együttérzés a rászorulók felé, és hála mindazért, amit Istentől kaptak.</w:t>
            </w:r>
          </w:p>
          <w:p w14:paraId="54409924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sareptai</w:t>
            </w:r>
            <w:proofErr w:type="spellEnd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özvegy történetén keresztül értsék meg, hogy mi is felelősek vagyunk nyomorban élő embertársainkért.</w:t>
            </w:r>
          </w:p>
        </w:tc>
        <w:tc>
          <w:tcPr>
            <w:tcW w:w="3117" w:type="dxa"/>
            <w:gridSpan w:val="3"/>
          </w:tcPr>
          <w:p w14:paraId="4D3FD890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2563F37E" w14:textId="788B7D2C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RÉ:</w:t>
            </w:r>
            <w:r w:rsidR="00FA409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25. zsoltár 2. versszak</w:t>
            </w:r>
          </w:p>
          <w:p w14:paraId="0680E0D3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„</w:t>
            </w:r>
            <w:proofErr w:type="spellStart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Útaid</w:t>
            </w:r>
            <w:proofErr w:type="spellEnd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Uram, mutasd meg…”</w:t>
            </w:r>
          </w:p>
          <w:p w14:paraId="193DAD09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„Most már tudom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</w:t>
            </w:r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hogy te Isten embere vagy, és hogy igaz a te szádban az Úr igéje!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” (1Kir 17,24)</w:t>
            </w:r>
          </w:p>
          <w:p w14:paraId="6E23F674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„Vesd az Úrra </w:t>
            </w:r>
            <w:proofErr w:type="spellStart"/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terhedet</w:t>
            </w:r>
            <w:proofErr w:type="spellEnd"/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, és ő gondot visel rád! Nem engedi… hogy ingadozzon az igaz.”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(Zsolt 55,23)</w:t>
            </w:r>
          </w:p>
        </w:tc>
        <w:tc>
          <w:tcPr>
            <w:tcW w:w="3748" w:type="dxa"/>
            <w:gridSpan w:val="3"/>
          </w:tcPr>
          <w:p w14:paraId="74B2A537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Kedvenc étel, </w:t>
            </w:r>
            <w:proofErr w:type="gramStart"/>
            <w:r w:rsidRPr="002B52BA">
              <w:rPr>
                <w:rFonts w:ascii="Times New Roman" w:hAnsi="Times New Roman"/>
                <w:sz w:val="24"/>
                <w:szCs w:val="24"/>
              </w:rPr>
              <w:t>Mi</w:t>
            </w:r>
            <w:proofErr w:type="gram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van a hűtőnkben?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PPT: egy özvegyasszony mindennapjai régen, pantomim, segélyprogramok a MRE-ban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kovásztalan lepénykenyér, élőkép a történetből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5C39" w:rsidRPr="00AD46C3" w14:paraId="0DF051D8" w14:textId="77777777" w:rsidTr="008F57A5">
        <w:trPr>
          <w:trHeight w:val="164"/>
        </w:trPr>
        <w:tc>
          <w:tcPr>
            <w:tcW w:w="2311" w:type="dxa"/>
          </w:tcPr>
          <w:p w14:paraId="0B26DC69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6CE26CA0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9–13.</w:t>
            </w:r>
          </w:p>
          <w:p w14:paraId="456E3714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693B31E9" w14:textId="77777777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EF6B334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Isten az igazi! Illés próféta Karmel-hegyen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  <w:gridSpan w:val="3"/>
          </w:tcPr>
          <w:p w14:paraId="79459985" w14:textId="77777777" w:rsidR="00415C39" w:rsidRPr="002B52BA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 és a bálványok közötti különbség.</w:t>
            </w:r>
          </w:p>
          <w:p w14:paraId="7E1F7607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739" w:type="dxa"/>
            <w:gridSpan w:val="2"/>
          </w:tcPr>
          <w:p w14:paraId="17FFEE58" w14:textId="77777777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Isten és a bálványistenek közötti különbség a Karmel-hegyi istenítélet megismerésén keresztül.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0676CED" w14:textId="77777777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Annak a feltérképezése, hogy mi minden állhat egy konfliktushelyzet hátterében. Azonosuljanak Illés határozottságával, Istenben való feltétel nélküli bizalmával és bátorságával.  </w:t>
            </w:r>
          </w:p>
          <w:p w14:paraId="2ACA9A76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 gyerekek tudjanak erőt meríteni Illés példájából, amikor saját életük kihívásaival találkoznak.</w:t>
            </w:r>
          </w:p>
        </w:tc>
        <w:tc>
          <w:tcPr>
            <w:tcW w:w="3117" w:type="dxa"/>
            <w:gridSpan w:val="3"/>
          </w:tcPr>
          <w:p w14:paraId="39947CF4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108A7F8D" w14:textId="1A4DF9D9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RÉ</w:t>
            </w:r>
            <w:r w:rsidR="00FA4096">
              <w:rPr>
                <w:rFonts w:ascii="Times New Roman" w:hAnsi="Times New Roman"/>
                <w:sz w:val="24"/>
                <w:szCs w:val="24"/>
              </w:rPr>
              <w:t>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25. zsoltár 1. versszak</w:t>
            </w:r>
          </w:p>
          <w:p w14:paraId="2C4BEEB5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„Szívemet hozzád emelem”</w:t>
            </w:r>
          </w:p>
          <w:p w14:paraId="55268FF3" w14:textId="77777777" w:rsidR="00415C39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  <w:t>„Én, az Úr vagyok a te Istened. Ne legyen más istened rajtam kívül.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116F37" w14:textId="291992EE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lastRenderedPageBreak/>
              <w:t>(2Móz 20,2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3748" w:type="dxa"/>
            <w:gridSpan w:val="3"/>
          </w:tcPr>
          <w:p w14:paraId="4FE48C89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12 kőoltárépítés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Szituációs játék: vita, </w:t>
            </w:r>
            <w:proofErr w:type="gramStart"/>
            <w:r w:rsidRPr="002B52BA">
              <w:rPr>
                <w:rFonts w:ascii="Times New Roman" w:hAnsi="Times New Roman"/>
                <w:sz w:val="24"/>
                <w:szCs w:val="24"/>
              </w:rPr>
              <w:t>Mi</w:t>
            </w:r>
            <w:proofErr w:type="gram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minden lehet bálvány?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Szituációs játék, letölthető képsorozat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5C39" w:rsidRPr="00AD46C3" w14:paraId="131385C1" w14:textId="77777777" w:rsidTr="008F57A5">
        <w:trPr>
          <w:trHeight w:val="164"/>
        </w:trPr>
        <w:tc>
          <w:tcPr>
            <w:tcW w:w="2311" w:type="dxa"/>
          </w:tcPr>
          <w:p w14:paraId="32E83B9B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1243772A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16–20.</w:t>
            </w:r>
          </w:p>
          <w:p w14:paraId="5E10E664" w14:textId="413F2F2B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13. óra</w:t>
            </w:r>
          </w:p>
        </w:tc>
        <w:tc>
          <w:tcPr>
            <w:tcW w:w="2718" w:type="dxa"/>
          </w:tcPr>
          <w:p w14:paraId="496384D6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Illés utóda: Elizeus próféta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  <w:gridSpan w:val="3"/>
          </w:tcPr>
          <w:p w14:paraId="09EBDEE9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tanítványság fogalmának megalapozása és mélyítése.</w:t>
            </w:r>
          </w:p>
          <w:p w14:paraId="38D349F7" w14:textId="77777777" w:rsidR="00415C39" w:rsidRPr="002B52BA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1CC960D9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próféta fogalmának</w:t>
            </w: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bővítése a következőkkel: prófétatanítvány, prófétaiskola. A prófétai szerep továbbadásának, Illés elragadtatása történetének megismertetése. </w:t>
            </w:r>
          </w:p>
          <w:p w14:paraId="74952FAF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Saját tapasztalatok felidézése</w:t>
            </w: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mester-tanítvány viszonnyal kapcsolatban, belehelyezkedés a tanítvány szerepébe. A követés érzelmi háttere. </w:t>
            </w:r>
          </w:p>
          <w:p w14:paraId="1A533806" w14:textId="77777777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Annak a tudatosítása, hogy mindannyian lehetünk tanítványok.</w:t>
            </w:r>
          </w:p>
        </w:tc>
        <w:tc>
          <w:tcPr>
            <w:tcW w:w="3117" w:type="dxa"/>
            <w:gridSpan w:val="3"/>
          </w:tcPr>
          <w:p w14:paraId="059903F1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5A38EC25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Dicsérjétek az Urat! 82.</w:t>
            </w:r>
          </w:p>
          <w:p w14:paraId="2129A55C" w14:textId="4EA939ED" w:rsidR="00415C39" w:rsidRPr="00415C39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„Tégy, Uram, engem áldássá”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„Jusson nekem a benned működő lélekből kétszeres rész!”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>(2Kir 2,9)</w:t>
            </w:r>
          </w:p>
        </w:tc>
        <w:tc>
          <w:tcPr>
            <w:tcW w:w="3748" w:type="dxa"/>
            <w:gridSpan w:val="3"/>
          </w:tcPr>
          <w:p w14:paraId="55B976E3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Mester és tanítványa-játék, Kit választanál mesterednek?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Tankönyv: Illés utóda: Elizeus próféta (olvasmány), 24. o.  </w:t>
            </w:r>
          </w:p>
          <w:p w14:paraId="4712D2B5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Szituációs játék: Illés-Elizeus-Próféta tanítványok </w:t>
            </w:r>
            <w:proofErr w:type="spellStart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párbeszéde</w:t>
            </w:r>
            <w:proofErr w:type="spellEnd"/>
          </w:p>
          <w:p w14:paraId="48FFA96D" w14:textId="436D2ECD" w:rsidR="00415C39" w:rsidRPr="00415C39" w:rsidRDefault="00415C39" w:rsidP="00415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Történet helyszínének a berendezése.</w:t>
            </w:r>
          </w:p>
        </w:tc>
      </w:tr>
      <w:tr w:rsidR="00415C39" w:rsidRPr="00AD46C3" w14:paraId="4C0AE7B3" w14:textId="77777777" w:rsidTr="008F57A5">
        <w:trPr>
          <w:trHeight w:val="164"/>
        </w:trPr>
        <w:tc>
          <w:tcPr>
            <w:tcW w:w="2311" w:type="dxa"/>
          </w:tcPr>
          <w:p w14:paraId="40945AE6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16700FAF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16–20.</w:t>
            </w:r>
          </w:p>
          <w:p w14:paraId="13693A20" w14:textId="64167627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718" w:type="dxa"/>
          </w:tcPr>
          <w:p w14:paraId="46E789AF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5. Isten segít a betegségben: 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Naamán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története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(2Kir 5,1–19)</w:t>
            </w:r>
          </w:p>
        </w:tc>
        <w:tc>
          <w:tcPr>
            <w:tcW w:w="2551" w:type="dxa"/>
            <w:gridSpan w:val="3"/>
          </w:tcPr>
          <w:p w14:paraId="3B99D0EC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 gyógyító hatalmának megismerése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9" w:type="dxa"/>
            <w:gridSpan w:val="2"/>
          </w:tcPr>
          <w:p w14:paraId="16F0B91D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gyerekek ismerjék meg 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  <w:lang w:eastAsia="hu-HU"/>
              </w:rPr>
              <w:t>Naamán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gyógyulásának történetét. Rámutatás arra, hogy Isten gyógyít, bár ehhez eszközöket, embereket is felhasznál. </w:t>
            </w:r>
          </w:p>
          <w:p w14:paraId="2BFA5D09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bizalom felébresztése, hogy Isten kezében betegségek idején is biztonságban vagyunk. </w:t>
            </w:r>
          </w:p>
          <w:p w14:paraId="3ECFF165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Empátia felkeltése a betegek iránt, és annak a megkeresése, hogyan lehet segíteni a diákok környezetében lévő betegeken.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3"/>
          </w:tcPr>
          <w:p w14:paraId="3FD1047E" w14:textId="00ADFE3C" w:rsidR="00415C39" w:rsidRPr="002B52BA" w:rsidRDefault="00415C39" w:rsidP="00415C3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</w:rPr>
              <w:t>Ének: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208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t>. dicséret 1–2. versszak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t>Jöjj</w:t>
            </w:r>
            <w:proofErr w:type="spellEnd"/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t>, mondjunk hálaszót”, TK énekgyűjtemény 102. o.</w:t>
            </w:r>
          </w:p>
          <w:p w14:paraId="143817CB" w14:textId="3C76ACDC" w:rsidR="00415C39" w:rsidRPr="002B52BA" w:rsidRDefault="00415C39" w:rsidP="00415C3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„Lement tehát, és </w:t>
            </w:r>
            <w:proofErr w:type="spellStart"/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</w:rPr>
              <w:t>megmerítkezett</w:t>
            </w:r>
            <w:proofErr w:type="spellEnd"/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hétszer a Jordánban az Isten emberének a kívánsága szerint. Akkor újra tiszta lett a teste, akárcsak egy kisgyermeké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t>. „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(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t>2Kir 5,14)</w:t>
            </w:r>
          </w:p>
        </w:tc>
        <w:tc>
          <w:tcPr>
            <w:tcW w:w="3748" w:type="dxa"/>
            <w:gridSpan w:val="3"/>
          </w:tcPr>
          <w:p w14:paraId="46F58B4E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Mfei</w:t>
            </w:r>
            <w:proofErr w:type="spellEnd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28. o. 1. feladatának önálló elvégzése/ Beszélgetés gyógyíthatatlan betegségekről, Játék: rajz összehasonlítás a TK 25. o. képe alapján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Tankönyv: 5. lecke: Isten segít a betegségben: </w:t>
            </w:r>
            <w:proofErr w:type="spellStart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Naamán</w:t>
            </w:r>
            <w:proofErr w:type="spellEnd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történte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Barkochba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Lepramisszió, élőbáb.</w:t>
            </w:r>
          </w:p>
          <w:p w14:paraId="54EE10E4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C39" w:rsidRPr="00AD46C3" w14:paraId="73C211E1" w14:textId="77777777" w:rsidTr="008F57A5">
        <w:trPr>
          <w:trHeight w:val="164"/>
        </w:trPr>
        <w:tc>
          <w:tcPr>
            <w:tcW w:w="2311" w:type="dxa"/>
          </w:tcPr>
          <w:p w14:paraId="6E2695D3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594EAFAB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24–27.</w:t>
            </w:r>
          </w:p>
          <w:p w14:paraId="5B318E71" w14:textId="3AB6223E" w:rsidR="00415C39" w:rsidRPr="001435DA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15. óra</w:t>
            </w:r>
          </w:p>
        </w:tc>
        <w:tc>
          <w:tcPr>
            <w:tcW w:w="2718" w:type="dxa"/>
          </w:tcPr>
          <w:p w14:paraId="17326B2E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Isten Igéje választás elé állít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(Jer 36)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  <w:gridSpan w:val="3"/>
          </w:tcPr>
          <w:p w14:paraId="04468D4B" w14:textId="77777777" w:rsidR="00415C39" w:rsidRPr="002B52BA" w:rsidRDefault="00415C39" w:rsidP="00415C39">
            <w:pPr>
              <w:pStyle w:val="Jegyzetszveg"/>
              <w:jc w:val="center"/>
              <w:rPr>
                <w:sz w:val="24"/>
                <w:szCs w:val="24"/>
                <w:lang w:val="hu-HU" w:eastAsia="hu-HU"/>
              </w:rPr>
            </w:pPr>
            <w:r w:rsidRPr="002B52BA">
              <w:rPr>
                <w:sz w:val="24"/>
                <w:szCs w:val="24"/>
                <w:lang w:val="hu-HU" w:eastAsia="hu-HU"/>
              </w:rPr>
              <w:t>Isten Igéje iránti nyitottság segítése.</w:t>
            </w:r>
          </w:p>
          <w:p w14:paraId="21A737F6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271A974F" w14:textId="77777777" w:rsidR="00415C39" w:rsidRPr="002B52BA" w:rsidRDefault="00415C39" w:rsidP="00415C39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B52BA">
              <w:rPr>
                <w:b/>
                <w:sz w:val="24"/>
                <w:szCs w:val="24"/>
                <w:lang w:val="hu-HU" w:eastAsia="hu-HU"/>
              </w:rPr>
              <w:t xml:space="preserve">Kognitív cél: </w:t>
            </w:r>
            <w:r w:rsidRPr="002B52BA">
              <w:rPr>
                <w:sz w:val="24"/>
                <w:szCs w:val="24"/>
                <w:lang w:val="hu-HU" w:eastAsia="hu-HU"/>
              </w:rPr>
              <w:t xml:space="preserve">Jeremiás próféta és Jójákim király </w:t>
            </w:r>
            <w:r w:rsidRPr="002B52BA">
              <w:rPr>
                <w:sz w:val="24"/>
                <w:szCs w:val="24"/>
                <w:lang w:val="hu-HU" w:eastAsia="en-US"/>
              </w:rPr>
              <w:t xml:space="preserve">történetén keresztül annak a felismertetetése, hogy Isten mindig a helyes útra akar vezetni és figyelmeztet, ha nem a helyes úton járunk. </w:t>
            </w:r>
          </w:p>
          <w:p w14:paraId="422B7B5B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Isten figyelmeztetésére való nyitott és elfogadó 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beállítódás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elősegítése.</w:t>
            </w:r>
          </w:p>
          <w:p w14:paraId="19281ABE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Bátorítás Isten- és mások iránti nyitottságra való készenlétre. </w:t>
            </w:r>
          </w:p>
        </w:tc>
        <w:tc>
          <w:tcPr>
            <w:tcW w:w="3117" w:type="dxa"/>
            <w:gridSpan w:val="3"/>
          </w:tcPr>
          <w:p w14:paraId="3296A5D8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Ének:</w:t>
            </w:r>
          </w:p>
          <w:p w14:paraId="5865197F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RÉ:25. zsoltár 6. és 8. versszak:</w:t>
            </w:r>
          </w:p>
          <w:p w14:paraId="399008A9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„Aki az Úr Istent féli” és „Térj azért hozzám, Istenem”</w:t>
            </w:r>
          </w:p>
          <w:p w14:paraId="65A907F8" w14:textId="77777777" w:rsidR="00415C39" w:rsidRPr="002B52BA" w:rsidRDefault="00415C39" w:rsidP="00415C3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br/>
              <w:t xml:space="preserve">Talán meghallja Júda háza, hogy mennyi veszedelmet készülök rájuk zúdítani, és ha megtérnek a rossz útról, én megbocsátom bűnüket és vétküket. 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(Jer 36,3</w:t>
            </w:r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 )</w:t>
            </w:r>
          </w:p>
        </w:tc>
        <w:tc>
          <w:tcPr>
            <w:tcW w:w="3748" w:type="dxa"/>
            <w:gridSpan w:val="3"/>
          </w:tcPr>
          <w:p w14:paraId="20A3A75D" w14:textId="77777777" w:rsidR="00415C39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Térkép a fogságról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Időszalag, pantomim játék, Választások a történetben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>
              <w:rPr>
                <w:rFonts w:ascii="Times New Roman" w:hAnsi="Times New Roman"/>
                <w:sz w:val="24"/>
                <w:szCs w:val="24"/>
              </w:rPr>
              <w:t>Irattekercs készítése.</w:t>
            </w:r>
          </w:p>
          <w:p w14:paraId="41584E56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Szituációs játék: Üzeneted van! Önismereti teszt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5C39" w:rsidRPr="00AD46C3" w14:paraId="0739CBD9" w14:textId="77777777" w:rsidTr="008F57A5">
        <w:trPr>
          <w:trHeight w:val="164"/>
        </w:trPr>
        <w:tc>
          <w:tcPr>
            <w:tcW w:w="2311" w:type="dxa"/>
          </w:tcPr>
          <w:p w14:paraId="784C664F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25FDD0F9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24–27.</w:t>
            </w:r>
          </w:p>
          <w:p w14:paraId="1546A611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0F159398" w14:textId="77777777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49CBE73D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Isten népe nehéz helyzetben: A babiloni fogság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  <w:gridSpan w:val="3"/>
          </w:tcPr>
          <w:p w14:paraId="2E72F1C4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fogságba vitel kora és a fogság kiúttalanságának – illetve az Istenben való reménység kontrasztjának felismertetése.</w:t>
            </w:r>
          </w:p>
          <w:p w14:paraId="0AB1C78B" w14:textId="77777777" w:rsidR="00415C39" w:rsidRPr="002B52BA" w:rsidRDefault="00415C39" w:rsidP="00415C39">
            <w:pPr>
              <w:pStyle w:val="Jegyzetszveg"/>
              <w:jc w:val="center"/>
              <w:rPr>
                <w:sz w:val="24"/>
                <w:szCs w:val="24"/>
                <w:lang w:val="hu-HU" w:eastAsia="hu-HU"/>
              </w:rPr>
            </w:pPr>
          </w:p>
        </w:tc>
        <w:tc>
          <w:tcPr>
            <w:tcW w:w="6739" w:type="dxa"/>
            <w:gridSpan w:val="2"/>
          </w:tcPr>
          <w:p w14:paraId="6140E314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fogságba vitel korának megismertetése. Arra való rámutatás, hogy Isten a nehéz helyzetekben is velük van, és kiutat tud mutatni. </w:t>
            </w:r>
          </w:p>
          <w:p w14:paraId="11547054" w14:textId="77777777" w:rsidR="00415C39" w:rsidRPr="002B52BA" w:rsidRDefault="00415C39" w:rsidP="00415C39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B52BA">
              <w:rPr>
                <w:b/>
                <w:sz w:val="24"/>
                <w:szCs w:val="24"/>
                <w:lang w:val="hu-HU" w:eastAsia="hu-HU"/>
              </w:rPr>
              <w:t xml:space="preserve">Affektív cél: </w:t>
            </w:r>
            <w:r w:rsidRPr="002B52BA">
              <w:rPr>
                <w:sz w:val="24"/>
                <w:szCs w:val="24"/>
                <w:lang w:val="hu-HU" w:eastAsia="en-US"/>
              </w:rPr>
              <w:t xml:space="preserve">Megéreztetni a gyerekekkel azt a reményt, amit a fogság kiúttalanságában éreztek a zsidók – azaz, ami a Dániel történetéből megismerhető. Annak a megéreztetése, hogy Isten még a fogságban, az idegen földön is a népével van. </w:t>
            </w:r>
          </w:p>
          <w:p w14:paraId="6F65F5DE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Bátorítás arra, hogy vigyük Isten elé könyörgésünket, kéréseinket, hálaadásunkat –akár egy nehéz helyzetben is. </w:t>
            </w:r>
          </w:p>
          <w:p w14:paraId="35963E0F" w14:textId="77777777" w:rsidR="00415C39" w:rsidRPr="002B52BA" w:rsidRDefault="00415C39" w:rsidP="00415C39">
            <w:pPr>
              <w:pStyle w:val="Jegyzetszveg"/>
              <w:rPr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3117" w:type="dxa"/>
            <w:gridSpan w:val="3"/>
          </w:tcPr>
          <w:p w14:paraId="5FD79B64" w14:textId="2DFF012A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Ének: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>RÉ: 105. zsoltár 1. és 3. versszak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</w:p>
          <w:p w14:paraId="6D713247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„Adjatok hálát az Istennek”</w:t>
            </w:r>
          </w:p>
          <w:p w14:paraId="2AA2BDAA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</w:p>
          <w:p w14:paraId="4052DD94" w14:textId="77777777" w:rsidR="00415C39" w:rsidRPr="002B52BA" w:rsidRDefault="00415C39" w:rsidP="00415C39">
            <w:pPr>
              <w:tabs>
                <w:tab w:val="left" w:pos="6663"/>
              </w:tabs>
              <w:spacing w:after="0"/>
              <w:ind w:left="34" w:right="320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„De van Isten a mennyben, aki feltárja a titkokat.” (Dániel 2,28)</w:t>
            </w:r>
          </w:p>
          <w:p w14:paraId="460B40CB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748" w:type="dxa"/>
            <w:gridSpan w:val="3"/>
          </w:tcPr>
          <w:p w14:paraId="75D4FEA4" w14:textId="2FD24226" w:rsidR="00415C39" w:rsidRPr="00FA4096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Képek és kiselőadás segítségével ismétlés, internetes háttérinformációk, Fogság, fogoly-lét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Szituációs játék: A király parancsa az alomfejtőknek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Dániel imádsága láncszemekből, A király álma-rajz, Élménypedagógiai játék: Szemek fogságában, Drámapedagógiai ötlet: Álom.</w:t>
            </w:r>
          </w:p>
        </w:tc>
      </w:tr>
      <w:tr w:rsidR="00415C39" w:rsidRPr="002B52BA" w14:paraId="5C9E689F" w14:textId="77777777" w:rsidTr="002E3CF2">
        <w:trPr>
          <w:gridAfter w:val="2"/>
          <w:wAfter w:w="25" w:type="dxa"/>
          <w:trHeight w:val="164"/>
        </w:trPr>
        <w:tc>
          <w:tcPr>
            <w:tcW w:w="21159" w:type="dxa"/>
            <w:gridSpan w:val="11"/>
          </w:tcPr>
          <w:p w14:paraId="10796C5F" w14:textId="77777777" w:rsidR="00415C39" w:rsidRPr="0067657D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ŐSZI SZÜNET: OKTÓBER 28. – NOVEMBER 5.</w:t>
            </w:r>
          </w:p>
          <w:p w14:paraId="1D3F23BF" w14:textId="77777777" w:rsidR="00415C39" w:rsidRPr="0067657D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151EE0AF" w14:textId="1A4B28CF" w:rsidR="00415C39" w:rsidRPr="00EC3DB9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</w:tc>
      </w:tr>
      <w:tr w:rsidR="00415C39" w:rsidRPr="00AD46C3" w14:paraId="3F41BA29" w14:textId="77777777" w:rsidTr="008F57A5">
        <w:trPr>
          <w:trHeight w:val="164"/>
        </w:trPr>
        <w:tc>
          <w:tcPr>
            <w:tcW w:w="2311" w:type="dxa"/>
          </w:tcPr>
          <w:p w14:paraId="25A71565" w14:textId="77777777" w:rsidR="00415C39" w:rsidRPr="0067657D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NOVEMBER</w:t>
            </w:r>
          </w:p>
          <w:p w14:paraId="15EC80FC" w14:textId="77777777" w:rsidR="00415C39" w:rsidRPr="0067657D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1D0D5A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4E960C50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6–10.</w:t>
            </w:r>
          </w:p>
          <w:p w14:paraId="1B55039D" w14:textId="6D633200" w:rsidR="00415C39" w:rsidRPr="001435DA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óra</w:t>
            </w:r>
          </w:p>
        </w:tc>
        <w:tc>
          <w:tcPr>
            <w:tcW w:w="2718" w:type="dxa"/>
          </w:tcPr>
          <w:p w14:paraId="2778575B" w14:textId="0930CCDD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6. El lehet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e futni Isten elől? Jónás próféta története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(Jón 1–4)</w:t>
            </w:r>
          </w:p>
        </w:tc>
        <w:tc>
          <w:tcPr>
            <w:tcW w:w="2551" w:type="dxa"/>
            <w:gridSpan w:val="3"/>
          </w:tcPr>
          <w:p w14:paraId="4EBC162C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felelősségvállalás és a felelősségteljes élet segítése.</w:t>
            </w:r>
          </w:p>
          <w:p w14:paraId="20AB8734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6F6E9AF9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739" w:type="dxa"/>
            <w:gridSpan w:val="2"/>
          </w:tcPr>
          <w:p w14:paraId="013C2E6F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Jónás történetének megismertetésén keresztül annak a felismertetése, hogy a kapott feladatokhoz egyéni felelősség is kapcsolódik.</w:t>
            </w:r>
          </w:p>
          <w:p w14:paraId="7CCE020E" w14:textId="77777777" w:rsidR="00415C39" w:rsidRPr="002B52BA" w:rsidRDefault="00415C39" w:rsidP="00415C39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B52BA">
              <w:rPr>
                <w:b/>
                <w:sz w:val="24"/>
                <w:szCs w:val="24"/>
                <w:lang w:val="hu-HU" w:eastAsia="hu-HU"/>
              </w:rPr>
              <w:t>Affektív cél:</w:t>
            </w:r>
            <w:r w:rsidRPr="002B52BA">
              <w:rPr>
                <w:sz w:val="24"/>
                <w:szCs w:val="24"/>
                <w:lang w:val="hu-HU" w:eastAsia="en-US"/>
              </w:rPr>
              <w:t xml:space="preserve"> A feladatvállalás, illetve a feladatok alól való kibúvás érzelmi hátterének és tapasztalatainak feltárása.</w:t>
            </w:r>
          </w:p>
          <w:p w14:paraId="0631D9F6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Bátorítás a felelősségvállalásra és az egyéni feladatok megkeresésére.</w:t>
            </w:r>
          </w:p>
          <w:p w14:paraId="41836F95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117" w:type="dxa"/>
            <w:gridSpan w:val="3"/>
          </w:tcPr>
          <w:p w14:paraId="6A5C9053" w14:textId="77777777" w:rsidR="00415C39" w:rsidRPr="002B52BA" w:rsidRDefault="00415C39" w:rsidP="00415C3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</w:rPr>
              <w:t>Ének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t>: Dicsérjétek az Urat!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br/>
              <w:t>50. ének, 1– 2. és 7. versszak, TK énekgyűjtemény 100. o.</w:t>
            </w:r>
          </w:p>
          <w:p w14:paraId="7C19C140" w14:textId="77777777" w:rsidR="00415C39" w:rsidRPr="002B52BA" w:rsidRDefault="00415C39" w:rsidP="00415C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„Irgalmas és kegyelmes az Úr, türelme hosszú, szeretete nagy.”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(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t>Zsolt 103,9)</w:t>
            </w:r>
          </w:p>
        </w:tc>
        <w:tc>
          <w:tcPr>
            <w:tcW w:w="3748" w:type="dxa"/>
            <w:gridSpan w:val="3"/>
          </w:tcPr>
          <w:p w14:paraId="0317B32F" w14:textId="58761179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Szituációs játék: Hogyan reagálsz, ha…?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Szituációs játék: Jónás barátai, A cethal gyomrában, 103. Zs</w:t>
            </w:r>
            <w:r w:rsidR="00FA4096">
              <w:rPr>
                <w:rFonts w:ascii="Times New Roman" w:hAnsi="Times New Roman"/>
                <w:sz w:val="24"/>
                <w:szCs w:val="24"/>
              </w:rPr>
              <w:t>oltár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Matek a történetben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 xml:space="preserve">Drámapedagógiai: történet mimikával, Drámás történetmondás,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Élménypedagógiai játék: Jónás, hallasz engem?</w:t>
            </w:r>
          </w:p>
        </w:tc>
      </w:tr>
      <w:tr w:rsidR="00415C39" w:rsidRPr="00AD46C3" w14:paraId="4B3D2600" w14:textId="77777777" w:rsidTr="008F57A5">
        <w:trPr>
          <w:trHeight w:val="164"/>
        </w:trPr>
        <w:tc>
          <w:tcPr>
            <w:tcW w:w="2311" w:type="dxa"/>
          </w:tcPr>
          <w:p w14:paraId="475818B5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19B8AF6C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6–10.</w:t>
            </w:r>
          </w:p>
          <w:p w14:paraId="722618D4" w14:textId="5D2E89A4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18. óra</w:t>
            </w:r>
          </w:p>
        </w:tc>
        <w:tc>
          <w:tcPr>
            <w:tcW w:w="2718" w:type="dxa"/>
          </w:tcPr>
          <w:p w14:paraId="3A936E28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Jónás imája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  <w:gridSpan w:val="3"/>
          </w:tcPr>
          <w:p w14:paraId="44F5D929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imádság és imádságos lelkület segítése.</w:t>
            </w:r>
          </w:p>
          <w:p w14:paraId="2698D190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739" w:type="dxa"/>
            <w:gridSpan w:val="2"/>
          </w:tcPr>
          <w:p w14:paraId="4FAC48B8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a tanítványi lét szerves része az Istenhez szóló imádság.</w:t>
            </w:r>
          </w:p>
          <w:p w14:paraId="1F6E98A8" w14:textId="77777777" w:rsidR="00415C39" w:rsidRPr="002B52BA" w:rsidRDefault="00415C39" w:rsidP="00415C39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B52BA">
              <w:rPr>
                <w:b/>
                <w:sz w:val="24"/>
                <w:szCs w:val="24"/>
                <w:lang w:val="hu-HU" w:eastAsia="hu-HU"/>
              </w:rPr>
              <w:t xml:space="preserve">Affektív cél: </w:t>
            </w:r>
            <w:r w:rsidRPr="002B52BA">
              <w:rPr>
                <w:sz w:val="24"/>
                <w:szCs w:val="24"/>
                <w:lang w:val="hu-HU" w:eastAsia="en-US"/>
              </w:rPr>
              <w:t xml:space="preserve">Megerősíteni a tanulóban a bizalmas kapcsolatban megélhető biztonság érzését. Az imádságnak, mint Istennel töltött bizalmas együttlétnek a megtapasztaltatása. </w:t>
            </w:r>
          </w:p>
          <w:p w14:paraId="70E32864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Saját, személyes imádság megfogalmazásának a segítése.</w:t>
            </w:r>
          </w:p>
        </w:tc>
        <w:tc>
          <w:tcPr>
            <w:tcW w:w="3117" w:type="dxa"/>
            <w:gridSpan w:val="3"/>
          </w:tcPr>
          <w:p w14:paraId="468875EA" w14:textId="5CACCEC1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</w:rPr>
              <w:t>Ének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Dicsérjétek az </w:t>
            </w:r>
            <w:proofErr w:type="gramStart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Urat!:</w:t>
            </w:r>
            <w:proofErr w:type="gramEnd"/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71. ének:</w:t>
            </w:r>
            <w:r w:rsidR="00FA409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„Szívem csendben az Úrra figyel”</w:t>
            </w:r>
          </w:p>
          <w:p w14:paraId="7C2070DD" w14:textId="671C05E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u-HU"/>
              </w:rPr>
              <w:t>Az Úrtól jön a szabadulás!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(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Jón 2,10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748" w:type="dxa"/>
            <w:gridSpan w:val="3"/>
          </w:tcPr>
          <w:p w14:paraId="0396CCD8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Imaformák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Láncolvasás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Munkafüzet feladatainak a megoldása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Láncolvasás</w:t>
            </w:r>
          </w:p>
        </w:tc>
      </w:tr>
      <w:tr w:rsidR="00415C39" w:rsidRPr="00AD46C3" w14:paraId="548F1171" w14:textId="77777777" w:rsidTr="008F57A5">
        <w:trPr>
          <w:trHeight w:val="164"/>
        </w:trPr>
        <w:tc>
          <w:tcPr>
            <w:tcW w:w="2311" w:type="dxa"/>
          </w:tcPr>
          <w:p w14:paraId="5D633663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422A5DB0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13–17.</w:t>
            </w:r>
          </w:p>
          <w:p w14:paraId="6E590E17" w14:textId="77777777" w:rsidR="00415C39" w:rsidRPr="0067657D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19. óra</w:t>
            </w:r>
          </w:p>
          <w:p w14:paraId="536A024E" w14:textId="77777777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24E741C7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Feladatom van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  <w:gridSpan w:val="3"/>
          </w:tcPr>
          <w:p w14:paraId="56D34828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Személyes feladataink vannak az életben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9" w:type="dxa"/>
            <w:gridSpan w:val="2"/>
          </w:tcPr>
          <w:p w14:paraId="028410B5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Arra való rámutatás, hogy Isten mindenkinek ad feladatot, a gyerekeknek is. Ezeket a feladatokat nem mindig könnyű elfogadni és elvégezni.</w:t>
            </w:r>
          </w:p>
          <w:p w14:paraId="1F81B1FE" w14:textId="77777777" w:rsidR="00415C39" w:rsidRPr="002B52BA" w:rsidRDefault="00415C39" w:rsidP="00415C39">
            <w:pPr>
              <w:pStyle w:val="Nincstrkz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Milyen érzést vált ki belőlünk egy feladat? Mi segít abban, hogy elvégezzük a ránk bízott feladatokat? Bátorítás az egyéni erősségek meglátásra. </w:t>
            </w:r>
          </w:p>
          <w:p w14:paraId="4D9626A1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Önismeret fejlesztése: a személyes feladatról való gondolkodás segítése, felelősségérzet mélyítése, bátorítás arra, hogy a tanulók valósítsanak meg egy önállóan/ vagy csoport részeként elvégezhető feladatot.</w:t>
            </w:r>
          </w:p>
        </w:tc>
        <w:tc>
          <w:tcPr>
            <w:tcW w:w="3117" w:type="dxa"/>
            <w:gridSpan w:val="3"/>
          </w:tcPr>
          <w:p w14:paraId="1454D8AA" w14:textId="77777777" w:rsidR="00415C39" w:rsidRPr="002B52BA" w:rsidRDefault="00415C39" w:rsidP="00415C3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Ének: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Új szívet adj… vagy Tégy Uram engem áldássá…</w:t>
            </w:r>
          </w:p>
          <w:p w14:paraId="1608B3FF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B52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Szabadon választható.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</w:p>
        </w:tc>
        <w:tc>
          <w:tcPr>
            <w:tcW w:w="3748" w:type="dxa"/>
            <w:gridSpan w:val="3"/>
          </w:tcPr>
          <w:p w14:paraId="66EE06FD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Szuperhősök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Hétköznapi szuperhősök, Csoportmunka: ütőképes csapat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Egyéni erősségeink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5C39" w:rsidRPr="00AD46C3" w14:paraId="766E9BCC" w14:textId="77777777" w:rsidTr="008F57A5">
        <w:trPr>
          <w:trHeight w:val="164"/>
        </w:trPr>
        <w:tc>
          <w:tcPr>
            <w:tcW w:w="2311" w:type="dxa"/>
          </w:tcPr>
          <w:p w14:paraId="31C61BB0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1820EFFA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13–17.</w:t>
            </w:r>
          </w:p>
          <w:p w14:paraId="5E2E7A1E" w14:textId="42A316C6" w:rsidR="00415C39" w:rsidRPr="001435DA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718" w:type="dxa"/>
          </w:tcPr>
          <w:p w14:paraId="380FC989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7. Kitartóan Isten mellett: Három ifjú a tüzes kemencében</w:t>
            </w:r>
          </w:p>
        </w:tc>
        <w:tc>
          <w:tcPr>
            <w:tcW w:w="2551" w:type="dxa"/>
            <w:gridSpan w:val="3"/>
          </w:tcPr>
          <w:p w14:paraId="50B3512E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Csoportnyomás és a hit megélése.</w:t>
            </w:r>
          </w:p>
          <w:p w14:paraId="0A3E2556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0D2AFCA2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Annak a tudatosítása, hogy a csoportnyomás ellenére is lehet a saját hitünket képviselni. </w:t>
            </w:r>
          </w:p>
          <w:p w14:paraId="452A82A8" w14:textId="77777777" w:rsidR="00415C39" w:rsidRPr="002B52BA" w:rsidRDefault="00415C39" w:rsidP="00415C39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B52BA">
              <w:rPr>
                <w:b/>
                <w:sz w:val="24"/>
                <w:szCs w:val="24"/>
                <w:lang w:val="hu-HU" w:eastAsia="hu-HU"/>
              </w:rPr>
              <w:t xml:space="preserve">Affektív cél: </w:t>
            </w:r>
            <w:r w:rsidRPr="002B52BA">
              <w:rPr>
                <w:sz w:val="24"/>
                <w:szCs w:val="24"/>
                <w:lang w:val="hu-HU" w:eastAsia="en-US"/>
              </w:rPr>
              <w:t xml:space="preserve">Saját élethelyzetek felidézése, amikor véleményt kellett nyilvánítania. Annak a tudatosítása, hogy milyen érzések voltak a háttérben, ki és mi befolyásolta a véleménynyilvánítást. </w:t>
            </w:r>
          </w:p>
          <w:p w14:paraId="0AE33C87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Arra való bátorítás, hogy a tanuló merjen bizonyos helyzetekben nemet mondani, és vállalja a következményeket.</w:t>
            </w:r>
          </w:p>
        </w:tc>
        <w:tc>
          <w:tcPr>
            <w:tcW w:w="3117" w:type="dxa"/>
            <w:gridSpan w:val="3"/>
          </w:tcPr>
          <w:p w14:paraId="4A95C42F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Ének:</w:t>
            </w:r>
          </w:p>
          <w:p w14:paraId="6E94214D" w14:textId="391B56E2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135. zsoltár 1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3. versszak</w:t>
            </w:r>
          </w:p>
          <w:p w14:paraId="43CE8C32" w14:textId="77777777" w:rsidR="00415C39" w:rsidRPr="002B52BA" w:rsidRDefault="00415C39" w:rsidP="0041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>„Mert nincs más isten,</w:t>
            </w:r>
          </w:p>
          <w:p w14:paraId="65E53281" w14:textId="77777777" w:rsidR="00415C39" w:rsidRPr="002B52BA" w:rsidRDefault="00415C39" w:rsidP="0041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aki így meg tud szabadítani.”</w:t>
            </w:r>
          </w:p>
          <w:p w14:paraId="24CF5EA0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(Dán 3,29)</w:t>
            </w:r>
          </w:p>
        </w:tc>
        <w:tc>
          <w:tcPr>
            <w:tcW w:w="3748" w:type="dxa"/>
            <w:gridSpan w:val="3"/>
          </w:tcPr>
          <w:p w14:paraId="426DD8D9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Bizalomjáték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Drámajáték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Kreatív írás</w:t>
            </w:r>
          </w:p>
          <w:p w14:paraId="0B24C391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Drámapedagógia, Rajz</w:t>
            </w:r>
          </w:p>
          <w:p w14:paraId="1C6F5723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Hálaadó ima a három ifjú nevében, Blogbejegyzés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arcjáték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5C39" w:rsidRPr="00AD46C3" w14:paraId="4B99BB8C" w14:textId="77777777" w:rsidTr="008F57A5">
        <w:trPr>
          <w:trHeight w:val="164"/>
        </w:trPr>
        <w:tc>
          <w:tcPr>
            <w:tcW w:w="2311" w:type="dxa"/>
          </w:tcPr>
          <w:p w14:paraId="6A072C5E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303E1307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20–24.</w:t>
            </w:r>
          </w:p>
          <w:p w14:paraId="332B3CF8" w14:textId="586CB734" w:rsidR="00415C39" w:rsidRPr="001435DA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718" w:type="dxa"/>
          </w:tcPr>
          <w:p w14:paraId="1CCEC18D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Amikor választani kell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51" w:type="dxa"/>
            <w:gridSpan w:val="3"/>
          </w:tcPr>
          <w:p w14:paraId="42E3EE54" w14:textId="77777777" w:rsidR="00415C39" w:rsidRPr="002B52BA" w:rsidRDefault="00415C39" w:rsidP="00415C3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Csoportnyomás és csoportösszetartás jelentősége egy döntéshelyzetben.</w:t>
            </w:r>
          </w:p>
          <w:p w14:paraId="3D3AD785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739" w:type="dxa"/>
            <w:gridSpan w:val="2"/>
          </w:tcPr>
          <w:p w14:paraId="156ADC57" w14:textId="01BC0B16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három ifjú történetéhez kapcsolódva arra való rámutatás, hogy mit jelent egy csoport összetartása</w:t>
            </w:r>
            <w:r w:rsidR="00D2290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illetve a csoportnyomás egy döntéshelyzetben.</w:t>
            </w:r>
          </w:p>
          <w:p w14:paraId="3F93B2F9" w14:textId="77777777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választáshoz kapcsolódó érzelmi motivációk, és a csoportok hatásának feltárása.  </w:t>
            </w:r>
          </w:p>
          <w:p w14:paraId="2045CB3B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Bátorítás a keresztyén közösségekbe való bekapcsolódásra, az Isten szerinti választásokra, akár a csoportnyomás ellenére is.</w:t>
            </w:r>
          </w:p>
        </w:tc>
        <w:tc>
          <w:tcPr>
            <w:tcW w:w="3117" w:type="dxa"/>
            <w:gridSpan w:val="3"/>
          </w:tcPr>
          <w:p w14:paraId="309268EE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7BD04BC6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Szabadon választható.</w:t>
            </w:r>
          </w:p>
          <w:p w14:paraId="00F7D88E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3B692C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B52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Szabadon választható.</w:t>
            </w:r>
          </w:p>
        </w:tc>
        <w:tc>
          <w:tcPr>
            <w:tcW w:w="3748" w:type="dxa"/>
            <w:gridSpan w:val="3"/>
          </w:tcPr>
          <w:p w14:paraId="653E8F8E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Szituációs játék: szuperhőscsapat összeállítása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Beszélgetés a három barátról</w:t>
            </w:r>
          </w:p>
          <w:p w14:paraId="2C162656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8C96C5C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Élménypedagógiai játék: katasztrófavédelmi szimuláció</w:t>
            </w:r>
          </w:p>
          <w:p w14:paraId="124EEB54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78A6AA30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- pozitív-negatív gondolatok két csoportban adott szituációról</w:t>
            </w:r>
          </w:p>
          <w:p w14:paraId="2CDBE7E1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- egyedül és társakkal együtt</w:t>
            </w:r>
          </w:p>
          <w:p w14:paraId="0B5B60B5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Drámapedagógiai játék: Kinek a szavára hallgatsz?</w:t>
            </w:r>
          </w:p>
        </w:tc>
      </w:tr>
      <w:tr w:rsidR="00415C39" w:rsidRPr="00AD46C3" w14:paraId="58DF1CD6" w14:textId="77777777" w:rsidTr="008F57A5">
        <w:trPr>
          <w:trHeight w:val="164"/>
        </w:trPr>
        <w:tc>
          <w:tcPr>
            <w:tcW w:w="2311" w:type="dxa"/>
          </w:tcPr>
          <w:p w14:paraId="3B96B92F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204B127F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20–24.</w:t>
            </w:r>
          </w:p>
          <w:p w14:paraId="4FEB9A42" w14:textId="7B11647B" w:rsidR="00415C39" w:rsidRPr="001435DA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22. óra</w:t>
            </w:r>
          </w:p>
        </w:tc>
        <w:tc>
          <w:tcPr>
            <w:tcW w:w="2718" w:type="dxa"/>
          </w:tcPr>
          <w:p w14:paraId="1C89C0D4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Mit várnak el a 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körülöttem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lévők?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  <w:p w14:paraId="6BB7393D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F1BCA26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Elvárások érzelmi hátte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re.</w:t>
            </w:r>
          </w:p>
          <w:p w14:paraId="182710B7" w14:textId="77777777" w:rsidR="00415C39" w:rsidRPr="002B52BA" w:rsidRDefault="00415C39" w:rsidP="00415C3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739" w:type="dxa"/>
            <w:gridSpan w:val="2"/>
          </w:tcPr>
          <w:p w14:paraId="2DB8E82A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Az elvárás fogalmi tisztázása, illetve arra való rámutatás, hogy Isten Igéje lehet olyan vezérfonal, amit minden életkorban lehet követni.  </w:t>
            </w:r>
          </w:p>
          <w:p w14:paraId="29AF6921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Az elvárások érzelmi hátterének feltárása. Bátorítás a véleményünk mellett való határozott, de nem erőszakos kiállásra.  </w:t>
            </w:r>
          </w:p>
          <w:p w14:paraId="4960D09C" w14:textId="77777777" w:rsidR="00415C39" w:rsidRPr="002B52BA" w:rsidRDefault="00415C39" w:rsidP="00415C39">
            <w:pPr>
              <w:spacing w:after="0" w:line="240" w:lineRule="auto"/>
              <w:ind w:left="33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Annak a megfogalmazásnak a segítése, hogy milyen elvárásokkal szembesül a diák a mindennapokban (barátok, család, iskola részéről), és hogyan lehet megfelelően kezelni ezeket.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3"/>
          </w:tcPr>
          <w:p w14:paraId="222FBE4D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Ének:</w:t>
            </w:r>
          </w:p>
          <w:p w14:paraId="1CA44A58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Szabadon választható.</w:t>
            </w:r>
          </w:p>
          <w:p w14:paraId="65C4D88D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BB4771B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Aranymondás: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Szabadon választható.</w:t>
            </w:r>
          </w:p>
        </w:tc>
        <w:tc>
          <w:tcPr>
            <w:tcW w:w="3748" w:type="dxa"/>
            <w:gridSpan w:val="3"/>
          </w:tcPr>
          <w:p w14:paraId="654A3780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Motiváció: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Játék: Állj a vonalra! Vélemény kifejezése nonverbálisan</w:t>
            </w:r>
          </w:p>
          <w:p w14:paraId="6B400A88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Játék: Tanácsot adunk egymásnak</w:t>
            </w:r>
          </w:p>
          <w:p w14:paraId="12E0E5DD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Képek imádkozási helyzetekről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5C39" w:rsidRPr="00AD46C3" w14:paraId="4BA7883F" w14:textId="77777777" w:rsidTr="008F57A5">
        <w:trPr>
          <w:trHeight w:val="164"/>
        </w:trPr>
        <w:tc>
          <w:tcPr>
            <w:tcW w:w="2311" w:type="dxa"/>
          </w:tcPr>
          <w:p w14:paraId="313E893F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DECEMBER</w:t>
            </w:r>
          </w:p>
          <w:p w14:paraId="472412F3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4DF7BEAE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27. – dec. 1.</w:t>
            </w:r>
          </w:p>
          <w:p w14:paraId="345B0136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23. óra</w:t>
            </w:r>
          </w:p>
          <w:p w14:paraId="224A52F4" w14:textId="77777777" w:rsidR="00415C39" w:rsidRPr="0067657D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ADVENTI</w:t>
            </w:r>
          </w:p>
          <w:p w14:paraId="185D286B" w14:textId="77777777" w:rsidR="00415C39" w:rsidRPr="0067657D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IDŐSZAK </w:t>
            </w:r>
          </w:p>
          <w:p w14:paraId="48E4592D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KEZDETE: </w:t>
            </w:r>
          </w:p>
          <w:p w14:paraId="4DC98709" w14:textId="7B3DF80C" w:rsidR="00415C39" w:rsidRPr="001435DA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december 3.</w:t>
            </w:r>
          </w:p>
        </w:tc>
        <w:tc>
          <w:tcPr>
            <w:tcW w:w="2718" w:type="dxa"/>
          </w:tcPr>
          <w:p w14:paraId="474E5509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8. Dániel az oroszlánok vermében</w:t>
            </w:r>
          </w:p>
          <w:p w14:paraId="23212246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2C8F67" w14:textId="26020BA8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(Dán 6,2–25)</w:t>
            </w:r>
          </w:p>
        </w:tc>
        <w:tc>
          <w:tcPr>
            <w:tcW w:w="2551" w:type="dxa"/>
            <w:gridSpan w:val="3"/>
          </w:tcPr>
          <w:p w14:paraId="4D863031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Félelem és feloldás, terheink és félelmeink Isten elé vitelének jelentősége.</w:t>
            </w:r>
          </w:p>
          <w:p w14:paraId="2FF3B679" w14:textId="77777777" w:rsidR="00415C39" w:rsidRPr="002B52BA" w:rsidRDefault="00415C39" w:rsidP="00415C39">
            <w:pPr>
              <w:spacing w:after="0" w:line="240" w:lineRule="auto"/>
              <w:ind w:left="1259" w:hanging="1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33ABFE4C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Dániel történetének megismertetése.</w:t>
            </w:r>
          </w:p>
          <w:p w14:paraId="6847883E" w14:textId="77777777" w:rsidR="00415C39" w:rsidRPr="002B52BA" w:rsidRDefault="00415C39" w:rsidP="00415C39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B52BA">
              <w:rPr>
                <w:b/>
                <w:sz w:val="24"/>
                <w:szCs w:val="24"/>
                <w:lang w:val="hu-HU" w:eastAsia="hu-HU"/>
              </w:rPr>
              <w:t xml:space="preserve">Affektív cél: </w:t>
            </w:r>
            <w:r w:rsidRPr="002B52BA">
              <w:rPr>
                <w:sz w:val="24"/>
                <w:szCs w:val="24"/>
                <w:lang w:val="hu-HU" w:eastAsia="hu-HU"/>
              </w:rPr>
              <w:t>Gyermeki félelmek és a félelem feloldás érzelmi tényezőinek a feltárása.</w:t>
            </w:r>
            <w:r w:rsidRPr="002B52BA">
              <w:rPr>
                <w:sz w:val="24"/>
                <w:szCs w:val="24"/>
                <w:lang w:val="hu-HU" w:eastAsia="en-US"/>
              </w:rPr>
              <w:t xml:space="preserve"> Az ima, mint Isten előtti „ventilláció”. </w:t>
            </w:r>
          </w:p>
          <w:p w14:paraId="1B429C2D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Annak a segítése, hogy a gyermekek Isten előtt fölvállalják a félelmeiket és keressék (megéljék) az imádságban a félelem feloldásának élményét.</w:t>
            </w:r>
          </w:p>
        </w:tc>
        <w:tc>
          <w:tcPr>
            <w:tcW w:w="3117" w:type="dxa"/>
            <w:gridSpan w:val="3"/>
          </w:tcPr>
          <w:p w14:paraId="656E222B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4D21B1D3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. dicséret 5. versszak:</w:t>
            </w:r>
          </w:p>
          <w:p w14:paraId="20AFBC34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„Áldjad az Úr nevét”</w:t>
            </w:r>
          </w:p>
          <w:p w14:paraId="10D3D47C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Magasztallak, Uram, a népek közt, …mert szereteted az égig ér, hűséged a magas fellegekig. </w:t>
            </w:r>
          </w:p>
          <w:p w14:paraId="298B585D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color w:val="000000"/>
                <w:sz w:val="24"/>
                <w:szCs w:val="24"/>
              </w:rPr>
              <w:t>(Zsolt 57,10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52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11) </w:t>
            </w:r>
          </w:p>
          <w:p w14:paraId="61C9ADEB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14:paraId="1121EAD0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Zenehallgatás: 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Apacuka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dalbetét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Pantomim: kormányzók és főkormányzók arca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  <w:t>További ötletek:</w:t>
            </w:r>
          </w:p>
          <w:p w14:paraId="5D39EA41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Játék: félelmek a kalapban</w:t>
            </w:r>
          </w:p>
          <w:p w14:paraId="11DC9E67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Oroszlánálarc készítése</w:t>
            </w:r>
          </w:p>
          <w:p w14:paraId="57B58047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Imadoboz készítése</w:t>
            </w:r>
          </w:p>
          <w:p w14:paraId="6906F9BC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Kiselőadás Asszíriáról, Ninivéről</w:t>
            </w:r>
          </w:p>
        </w:tc>
      </w:tr>
      <w:tr w:rsidR="00415C39" w:rsidRPr="00AD46C3" w14:paraId="4B3F7488" w14:textId="77777777" w:rsidTr="008F57A5">
        <w:trPr>
          <w:trHeight w:val="164"/>
        </w:trPr>
        <w:tc>
          <w:tcPr>
            <w:tcW w:w="2311" w:type="dxa"/>
          </w:tcPr>
          <w:p w14:paraId="2E4231C9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3C7CAACF" w14:textId="77777777" w:rsidR="00415C39" w:rsidRPr="0067657D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27. – dec. 1.</w:t>
            </w:r>
          </w:p>
          <w:p w14:paraId="0BA9CEC5" w14:textId="15B1A949" w:rsidR="00415C39" w:rsidRPr="001435DA" w:rsidRDefault="00415C39" w:rsidP="00415C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óra</w:t>
            </w:r>
          </w:p>
        </w:tc>
        <w:tc>
          <w:tcPr>
            <w:tcW w:w="2718" w:type="dxa"/>
          </w:tcPr>
          <w:p w14:paraId="0C6E24DA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Isten üzenete a fogságban: Ezékiel próféta</w:t>
            </w:r>
          </w:p>
          <w:p w14:paraId="78886508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98D9B2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(Ez 1–3)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Olvasmány</w:t>
            </w:r>
          </w:p>
        </w:tc>
        <w:tc>
          <w:tcPr>
            <w:tcW w:w="2551" w:type="dxa"/>
            <w:gridSpan w:val="3"/>
          </w:tcPr>
          <w:p w14:paraId="39E449D2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Isten szava érték.</w:t>
            </w:r>
          </w:p>
        </w:tc>
        <w:tc>
          <w:tcPr>
            <w:tcW w:w="6739" w:type="dxa"/>
            <w:gridSpan w:val="2"/>
          </w:tcPr>
          <w:p w14:paraId="05F0D40F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Arra való rámutatás, hogy Isten szava érték, amit tovább lehet adni. </w:t>
            </w:r>
          </w:p>
          <w:p w14:paraId="030403F7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hűséghez, kiálláshoz, őrálláshoz kapcsolódó pozitív érzelmek felidézése és megerősítése.  </w:t>
            </w:r>
          </w:p>
          <w:p w14:paraId="4C18DD44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Arra bátorítás, hogy fogalmazzák meg, ők milyen értékek mentén szeretnének hűséges őrállók lenni.  </w:t>
            </w:r>
          </w:p>
          <w:p w14:paraId="70ED5EEE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117" w:type="dxa"/>
            <w:gridSpan w:val="3"/>
          </w:tcPr>
          <w:p w14:paraId="3FCF1BC3" w14:textId="2A34D4DB" w:rsidR="00415C39" w:rsidRPr="00D22907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="00D229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. dicséret:</w:t>
            </w:r>
          </w:p>
          <w:p w14:paraId="0768F072" w14:textId="6FC2EA81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„Megáll az Istennek Igéje”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„Emberfia! Őrállóvá tettelek téged Izráel házában. Ha igét hallasz tőlem, figyelmeztesd őket az én nevemben!</w:t>
            </w:r>
            <w:r w:rsidR="00FA4096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5FDCE867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(Ez 3,17)</w:t>
            </w:r>
          </w:p>
        </w:tc>
        <w:tc>
          <w:tcPr>
            <w:tcW w:w="3748" w:type="dxa"/>
            <w:gridSpan w:val="3"/>
          </w:tcPr>
          <w:p w14:paraId="38CCB0F4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Beszélgetés: </w:t>
            </w:r>
          </w:p>
          <w:p w14:paraId="1FAD4BF2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- írnokok szerepe az ókorban</w:t>
            </w:r>
          </w:p>
          <w:p w14:paraId="56474B72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- Ezékiel feladata </w:t>
            </w:r>
          </w:p>
          <w:p w14:paraId="082627AA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- kísértés</w:t>
            </w:r>
          </w:p>
          <w:p w14:paraId="3ACC50AB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C39" w:rsidRPr="00AD46C3" w14:paraId="58BEC098" w14:textId="77777777" w:rsidTr="002E3CF2">
        <w:trPr>
          <w:trHeight w:val="164"/>
        </w:trPr>
        <w:tc>
          <w:tcPr>
            <w:tcW w:w="2311" w:type="dxa"/>
          </w:tcPr>
          <w:p w14:paraId="3CE7DFB3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267DA71A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4–8.</w:t>
            </w:r>
          </w:p>
          <w:p w14:paraId="00B3836B" w14:textId="3D805874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óra</w:t>
            </w:r>
          </w:p>
        </w:tc>
        <w:tc>
          <w:tcPr>
            <w:tcW w:w="2718" w:type="dxa"/>
          </w:tcPr>
          <w:p w14:paraId="01C54F01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ÓRA KERET 1.</w:t>
            </w:r>
          </w:p>
        </w:tc>
        <w:tc>
          <w:tcPr>
            <w:tcW w:w="16155" w:type="dxa"/>
            <w:gridSpan w:val="11"/>
          </w:tcPr>
          <w:p w14:paraId="09749682" w14:textId="77777777" w:rsidR="00415C39" w:rsidRPr="00092DB1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Téma: Adventi szokások.</w:t>
            </w:r>
          </w:p>
        </w:tc>
      </w:tr>
      <w:tr w:rsidR="00415C39" w:rsidRPr="00AD46C3" w14:paraId="4E4B0284" w14:textId="77777777" w:rsidTr="002E3CF2">
        <w:trPr>
          <w:trHeight w:val="164"/>
        </w:trPr>
        <w:tc>
          <w:tcPr>
            <w:tcW w:w="2311" w:type="dxa"/>
          </w:tcPr>
          <w:p w14:paraId="22207337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51F0C6D7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4–8.</w:t>
            </w:r>
          </w:p>
          <w:p w14:paraId="4C2BDDC5" w14:textId="1D091959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26. óra</w:t>
            </w:r>
          </w:p>
        </w:tc>
        <w:tc>
          <w:tcPr>
            <w:tcW w:w="2718" w:type="dxa"/>
          </w:tcPr>
          <w:p w14:paraId="56A4CCEC" w14:textId="7BEDBEE3" w:rsidR="00415C39" w:rsidRPr="00EC3DB9" w:rsidRDefault="00415C39" w:rsidP="00FA40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1. Adventi várakozás az Ószövetségen</w:t>
            </w:r>
          </w:p>
          <w:p w14:paraId="0B56584C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érdemes lekerekíteni az ószövetségi témákat és összekapcsolni a két szövetséget ezen az alkalmon.</w:t>
            </w:r>
          </w:p>
        </w:tc>
        <w:tc>
          <w:tcPr>
            <w:tcW w:w="2517" w:type="dxa"/>
            <w:gridSpan w:val="2"/>
          </w:tcPr>
          <w:p w14:paraId="0A8617EE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Az adventi várakozás öröme.</w:t>
            </w:r>
          </w:p>
        </w:tc>
        <w:tc>
          <w:tcPr>
            <w:tcW w:w="6700" w:type="dxa"/>
            <w:gridSpan w:val="2"/>
          </w:tcPr>
          <w:p w14:paraId="5550C167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Tudatosítani a gyerekekben, hogy Isten terveiben mindig jót készít az övéinek.</w:t>
            </w:r>
          </w:p>
          <w:p w14:paraId="16187240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Az adventi várakozással és a készülődéssel járó öröm, izgatottság átélésére való alkalmak teremtése.</w:t>
            </w:r>
          </w:p>
          <w:p w14:paraId="42E3AEF5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 várakozás idejére felmutatni számukra a lehetőséget, hogy ők mivel és hogyan készülhetnek a karácsony ünnepére. (Pl.: Vers vagy közös ének, amellyel a gyülekezet közösségében szolgálhatnak.</w:t>
            </w:r>
          </w:p>
        </w:tc>
        <w:tc>
          <w:tcPr>
            <w:tcW w:w="3072" w:type="dxa"/>
            <w:gridSpan w:val="3"/>
          </w:tcPr>
          <w:p w14:paraId="33BBBF34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2B52BA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„Várj ember szíve készen…” RÉ </w:t>
            </w:r>
            <w:r>
              <w:rPr>
                <w:rFonts w:ascii="Times New Roman" w:hAnsi="Times New Roman"/>
                <w:sz w:val="24"/>
                <w:szCs w:val="24"/>
              </w:rPr>
              <w:t>390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. d.</w:t>
            </w:r>
          </w:p>
          <w:p w14:paraId="44A2EB55" w14:textId="77777777" w:rsidR="00415C39" w:rsidRPr="008D5BD2" w:rsidRDefault="00415C39" w:rsidP="00415C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>„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Mert úgy szerette Isten a világot, hogy egyszülött Fiát adta, hogy aki hisz Őbenne el ne vessz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en, hanem örök élete legyen.”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866" w:type="dxa"/>
            <w:gridSpan w:val="4"/>
          </w:tcPr>
          <w:p w14:paraId="392AF39F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Beszélgetés adventi Igékről</w:t>
            </w:r>
          </w:p>
          <w:p w14:paraId="3FD0E923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Info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>-pont készítése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Adventi naptár készítése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8CBD67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C39" w:rsidRPr="00AD46C3" w14:paraId="4D3A1E5A" w14:textId="77777777" w:rsidTr="008F57A5">
        <w:trPr>
          <w:trHeight w:val="164"/>
        </w:trPr>
        <w:tc>
          <w:tcPr>
            <w:tcW w:w="2311" w:type="dxa"/>
          </w:tcPr>
          <w:p w14:paraId="7DA764D0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19D38011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11–15.</w:t>
            </w:r>
          </w:p>
          <w:p w14:paraId="7AFD82E3" w14:textId="61E4DEF8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27. óra</w:t>
            </w:r>
          </w:p>
        </w:tc>
        <w:tc>
          <w:tcPr>
            <w:tcW w:w="2718" w:type="dxa"/>
          </w:tcPr>
          <w:p w14:paraId="2C316ACE" w14:textId="6AC103FF" w:rsidR="00415C39" w:rsidRPr="00EC3DB9" w:rsidRDefault="00415C39" w:rsidP="00FA40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2. Mit mondanak az ószövetségi próféták Jézus eljöveteléről?</w:t>
            </w:r>
          </w:p>
        </w:tc>
        <w:tc>
          <w:tcPr>
            <w:tcW w:w="2551" w:type="dxa"/>
            <w:gridSpan w:val="3"/>
          </w:tcPr>
          <w:p w14:paraId="7EDB3234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Az adventi várakozás öröme.</w:t>
            </w:r>
          </w:p>
        </w:tc>
        <w:tc>
          <w:tcPr>
            <w:tcW w:w="6739" w:type="dxa"/>
            <w:gridSpan w:val="2"/>
          </w:tcPr>
          <w:p w14:paraId="3A21FF22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Annak a felismertetése, hogy Isten szeretetének jeleként egyszülött Fiát küldte értünk a földre.</w:t>
            </w:r>
          </w:p>
          <w:p w14:paraId="45459A23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Attitűdformálás abban a kérdésben, hogy értünk is küldte Jézust az Atya.</w:t>
            </w:r>
          </w:p>
          <w:p w14:paraId="1A3701F1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 Jézusról, mint Megváltóról, Messiásról való ismeretek mélyítése.</w:t>
            </w:r>
          </w:p>
        </w:tc>
        <w:tc>
          <w:tcPr>
            <w:tcW w:w="3117" w:type="dxa"/>
            <w:gridSpan w:val="3"/>
          </w:tcPr>
          <w:p w14:paraId="4B522A21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2A271AF1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„Krisztus Urunknak áldott születésén…” </w:t>
            </w:r>
          </w:p>
          <w:p w14:paraId="3941590E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401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. d.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1B024F32" w14:textId="77777777" w:rsidR="00415C39" w:rsidRPr="008D5BD2" w:rsidRDefault="00415C39" w:rsidP="00415C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„Velünk az Isten.”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7,14)</w:t>
            </w:r>
          </w:p>
        </w:tc>
        <w:tc>
          <w:tcPr>
            <w:tcW w:w="3748" w:type="dxa"/>
            <w:gridSpan w:val="3"/>
          </w:tcPr>
          <w:p w14:paraId="42A4F43A" w14:textId="77777777" w:rsidR="00415C39" w:rsidRPr="008D5BD2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szövetségi próféciák felidézése.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Beszélgetés: Milyen érzés, amikor ajándékot kapunk?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Bibliai versek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feladatmegoldás párban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5C39" w:rsidRPr="00AD46C3" w14:paraId="3AD0C233" w14:textId="77777777" w:rsidTr="008F57A5">
        <w:trPr>
          <w:trHeight w:val="164"/>
        </w:trPr>
        <w:tc>
          <w:tcPr>
            <w:tcW w:w="2311" w:type="dxa"/>
          </w:tcPr>
          <w:p w14:paraId="637F384A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229F669F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11–15.</w:t>
            </w:r>
          </w:p>
          <w:p w14:paraId="0A1FF158" w14:textId="58309F47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óra</w:t>
            </w:r>
          </w:p>
        </w:tc>
        <w:tc>
          <w:tcPr>
            <w:tcW w:w="2718" w:type="dxa"/>
          </w:tcPr>
          <w:p w14:paraId="067A6D60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Készülődés a karácsonyra</w:t>
            </w:r>
          </w:p>
        </w:tc>
        <w:tc>
          <w:tcPr>
            <w:tcW w:w="2551" w:type="dxa"/>
            <w:gridSpan w:val="3"/>
          </w:tcPr>
          <w:p w14:paraId="21C2BC64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 megajándékozott minket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9" w:type="dxa"/>
            <w:gridSpan w:val="2"/>
          </w:tcPr>
          <w:p w14:paraId="46C20ADD" w14:textId="77777777" w:rsidR="00415C39" w:rsidRPr="002B52BA" w:rsidRDefault="00415C39" w:rsidP="00415C39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 xml:space="preserve">Kognitív cél: 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Jézusra, mint Isten ajándékára és az ajándékozó Istenre való rámutatás. </w:t>
            </w:r>
          </w:p>
          <w:p w14:paraId="1D27A584" w14:textId="77777777" w:rsidR="00415C39" w:rsidRPr="002B52BA" w:rsidRDefault="00415C39" w:rsidP="00415C39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 xml:space="preserve">Affektív cél: 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ajándékozás, a hála és a köszönet élményének megtapasztaltatása.</w:t>
            </w:r>
          </w:p>
          <w:p w14:paraId="15057BA4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Pragmatikus cél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: Az Isten iránt való köszönet gyakoroltatása.</w:t>
            </w:r>
          </w:p>
        </w:tc>
        <w:tc>
          <w:tcPr>
            <w:tcW w:w="3117" w:type="dxa"/>
            <w:gridSpan w:val="3"/>
          </w:tcPr>
          <w:p w14:paraId="560BDD0B" w14:textId="47D68FED" w:rsidR="00415C39" w:rsidRPr="00D22907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válogatott karácsonyi énekek</w:t>
            </w:r>
          </w:p>
          <w:p w14:paraId="202BE2EA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</w:t>
            </w:r>
          </w:p>
          <w:p w14:paraId="4EACDE68" w14:textId="77777777" w:rsidR="00415C39" w:rsidRPr="00D55147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„Üdvözítő született ma nektek, aki az Úr Krisztus, a Dávid városában.”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2,11)</w:t>
            </w:r>
          </w:p>
        </w:tc>
        <w:tc>
          <w:tcPr>
            <w:tcW w:w="3748" w:type="dxa"/>
            <w:gridSpan w:val="3"/>
          </w:tcPr>
          <w:p w14:paraId="58DD2CD9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Kézműveskedés: </w:t>
            </w:r>
          </w:p>
          <w:p w14:paraId="380E5E58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lásd: tanári segédlet</w:t>
            </w:r>
          </w:p>
          <w:p w14:paraId="1A4623D2" w14:textId="2C76D7E2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Adventi naptár készítés</w:t>
            </w:r>
            <w:r w:rsidR="00D22907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12AABAE6" w14:textId="77777777" w:rsidR="00415C39" w:rsidRPr="002B52BA" w:rsidRDefault="00415C39" w:rsidP="00D22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C39" w:rsidRPr="00AD46C3" w14:paraId="5C6EDC51" w14:textId="77777777" w:rsidTr="00D55147">
        <w:trPr>
          <w:trHeight w:val="1170"/>
        </w:trPr>
        <w:tc>
          <w:tcPr>
            <w:tcW w:w="2311" w:type="dxa"/>
          </w:tcPr>
          <w:p w14:paraId="3486301E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15. hét</w:t>
            </w:r>
          </w:p>
          <w:p w14:paraId="1AF0C8F7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18–21.</w:t>
            </w:r>
          </w:p>
          <w:p w14:paraId="2118CAE6" w14:textId="23AB411D" w:rsidR="00415C39" w:rsidRPr="00D55147" w:rsidRDefault="00415C39" w:rsidP="00FA409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óra</w:t>
            </w:r>
          </w:p>
        </w:tc>
        <w:tc>
          <w:tcPr>
            <w:tcW w:w="2718" w:type="dxa"/>
          </w:tcPr>
          <w:p w14:paraId="4F2CA66E" w14:textId="77777777" w:rsidR="00415C3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F9B1BC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Készülődés a karácsonyra</w:t>
            </w:r>
          </w:p>
        </w:tc>
        <w:tc>
          <w:tcPr>
            <w:tcW w:w="16155" w:type="dxa"/>
            <w:gridSpan w:val="11"/>
          </w:tcPr>
          <w:p w14:paraId="4C246917" w14:textId="77777777" w:rsidR="00415C3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E0717F" w14:textId="77777777" w:rsidR="00415C39" w:rsidRPr="00092DB1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B1">
              <w:rPr>
                <w:rFonts w:ascii="Times New Roman" w:hAnsi="Times New Roman"/>
                <w:sz w:val="24"/>
                <w:szCs w:val="24"/>
              </w:rPr>
              <w:t>Téma: pl. Kézműveskedés, karácsonyi előadásra készülődés.</w:t>
            </w:r>
          </w:p>
        </w:tc>
      </w:tr>
      <w:tr w:rsidR="00415C39" w:rsidRPr="00AD46C3" w14:paraId="52007C11" w14:textId="77777777" w:rsidTr="002E3CF2">
        <w:trPr>
          <w:trHeight w:val="164"/>
        </w:trPr>
        <w:tc>
          <w:tcPr>
            <w:tcW w:w="2311" w:type="dxa"/>
          </w:tcPr>
          <w:p w14:paraId="5360BFE6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41AEC21C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18–21.</w:t>
            </w:r>
          </w:p>
          <w:p w14:paraId="49DF33FE" w14:textId="685977B3" w:rsidR="00415C39" w:rsidRPr="00D55147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30. óra</w:t>
            </w:r>
          </w:p>
        </w:tc>
        <w:tc>
          <w:tcPr>
            <w:tcW w:w="2718" w:type="dxa"/>
          </w:tcPr>
          <w:p w14:paraId="12DA83EC" w14:textId="77777777" w:rsidR="00415C3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3B6BF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Készülődés a karácsonyra</w:t>
            </w:r>
          </w:p>
        </w:tc>
        <w:tc>
          <w:tcPr>
            <w:tcW w:w="16155" w:type="dxa"/>
            <w:gridSpan w:val="11"/>
          </w:tcPr>
          <w:p w14:paraId="7D869832" w14:textId="77777777" w:rsidR="00415C3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9BC10" w14:textId="77777777" w:rsidR="00415C39" w:rsidRPr="00092DB1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B1">
              <w:rPr>
                <w:rFonts w:ascii="Times New Roman" w:hAnsi="Times New Roman"/>
                <w:sz w:val="24"/>
                <w:szCs w:val="24"/>
              </w:rPr>
              <w:t>Téma: pl. Kézműveskedés, karácsonyi előadásra készülődés.</w:t>
            </w:r>
          </w:p>
        </w:tc>
      </w:tr>
      <w:tr w:rsidR="00415C39" w:rsidRPr="00AD46C3" w14:paraId="58AA663B" w14:textId="77777777" w:rsidTr="002E3CF2">
        <w:trPr>
          <w:gridAfter w:val="1"/>
          <w:wAfter w:w="15" w:type="dxa"/>
          <w:trHeight w:val="164"/>
        </w:trPr>
        <w:tc>
          <w:tcPr>
            <w:tcW w:w="21169" w:type="dxa"/>
            <w:gridSpan w:val="12"/>
          </w:tcPr>
          <w:p w14:paraId="0B654EA8" w14:textId="77777777" w:rsidR="00415C39" w:rsidRPr="0067657D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TÉLI SZÜNET: DECEMBER 22. – JANUÁR 7.</w:t>
            </w:r>
          </w:p>
          <w:p w14:paraId="4887311D" w14:textId="77777777" w:rsidR="00415C39" w:rsidRPr="0067657D" w:rsidRDefault="00415C39" w:rsidP="00415C3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KARÁCSONY, DECEMBER 25–26.</w:t>
            </w:r>
          </w:p>
          <w:p w14:paraId="1DEE43C4" w14:textId="0573F43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415C39" w:rsidRPr="00AD46C3" w14:paraId="59F355C8" w14:textId="77777777" w:rsidTr="002E3CF2">
        <w:trPr>
          <w:trHeight w:val="164"/>
        </w:trPr>
        <w:tc>
          <w:tcPr>
            <w:tcW w:w="2311" w:type="dxa"/>
          </w:tcPr>
          <w:p w14:paraId="6EE5CD66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0105A231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502BE713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8–12.</w:t>
            </w:r>
          </w:p>
          <w:p w14:paraId="3FD2E4C7" w14:textId="3F4CA35D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31. óra</w:t>
            </w:r>
          </w:p>
        </w:tc>
        <w:tc>
          <w:tcPr>
            <w:tcW w:w="2718" w:type="dxa"/>
          </w:tcPr>
          <w:p w14:paraId="189F8D66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3C003322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Az első döntések:</w:t>
            </w:r>
          </w:p>
          <w:p w14:paraId="6EB67837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Egy nép döntéshelyzetben</w:t>
            </w:r>
          </w:p>
          <w:p w14:paraId="692EC027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18E80D8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Elmélyítés, összefoglalás.</w:t>
            </w:r>
          </w:p>
          <w:p w14:paraId="12F1AECC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797" w:type="dxa"/>
            <w:gridSpan w:val="3"/>
          </w:tcPr>
          <w:p w14:paraId="5CCB70CB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prófétákról tanult ismeretek összefoglalása. Arra való rámutatás, hogy Isten Igéje ma is szól.</w:t>
            </w:r>
          </w:p>
          <w:p w14:paraId="03B30DCA" w14:textId="77777777" w:rsidR="00415C39" w:rsidRPr="002B52BA" w:rsidRDefault="00415C39" w:rsidP="00415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Istennel való kapcsolat érzelmi hátterének feltárása.</w:t>
            </w:r>
          </w:p>
          <w:p w14:paraId="0724C365" w14:textId="77777777" w:rsidR="00415C39" w:rsidRPr="002B52BA" w:rsidRDefault="00415C39" w:rsidP="00415C3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Bátorítás Isten Igéjének a meghallására és megélésére.</w:t>
            </w:r>
          </w:p>
        </w:tc>
        <w:tc>
          <w:tcPr>
            <w:tcW w:w="6807" w:type="dxa"/>
            <w:gridSpan w:val="5"/>
          </w:tcPr>
          <w:p w14:paraId="2868B855" w14:textId="77777777" w:rsidR="00415C39" w:rsidRPr="002B52BA" w:rsidRDefault="00415C39" w:rsidP="00415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54746906" w14:textId="77777777" w:rsidR="00415C39" w:rsidRPr="002B52BA" w:rsidRDefault="00415C39" w:rsidP="00415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„Szívem csendben az Úrra figyel” </w:t>
            </w:r>
          </w:p>
          <w:p w14:paraId="10EDE459" w14:textId="77777777" w:rsidR="00415C39" w:rsidRPr="002B52BA" w:rsidRDefault="00415C39" w:rsidP="00415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25. zsoltár 1. verse</w:t>
            </w:r>
          </w:p>
          <w:p w14:paraId="115DE3A8" w14:textId="77777777" w:rsidR="00415C39" w:rsidRPr="002B52BA" w:rsidRDefault="00415C39" w:rsidP="00415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C39" w:rsidRPr="00AD46C3" w14:paraId="2B5CF064" w14:textId="77777777" w:rsidTr="002E3CF2">
        <w:trPr>
          <w:trHeight w:val="164"/>
        </w:trPr>
        <w:tc>
          <w:tcPr>
            <w:tcW w:w="2311" w:type="dxa"/>
          </w:tcPr>
          <w:p w14:paraId="508C7F11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38F388DE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8–12.</w:t>
            </w:r>
          </w:p>
          <w:p w14:paraId="20964C7A" w14:textId="71D67062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óra</w:t>
            </w:r>
          </w:p>
        </w:tc>
        <w:tc>
          <w:tcPr>
            <w:tcW w:w="2718" w:type="dxa"/>
          </w:tcPr>
          <w:p w14:paraId="4100B458" w14:textId="77777777" w:rsidR="00415C39" w:rsidRPr="00EC3DB9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155" w:type="dxa"/>
            <w:gridSpan w:val="11"/>
          </w:tcPr>
          <w:p w14:paraId="53136D82" w14:textId="09C33F75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2B52BA">
              <w:rPr>
                <w:rFonts w:ascii="Times New Roman" w:hAnsi="Times New Roman"/>
                <w:sz w:val="24"/>
                <w:szCs w:val="24"/>
              </w:rPr>
              <w:t>számon</w:t>
            </w:r>
            <w:r w:rsidR="00FA4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415C39" w:rsidRPr="00AD46C3" w14:paraId="4915EC53" w14:textId="77777777" w:rsidTr="002E3CF2">
        <w:trPr>
          <w:trHeight w:val="164"/>
        </w:trPr>
        <w:tc>
          <w:tcPr>
            <w:tcW w:w="2311" w:type="dxa"/>
          </w:tcPr>
          <w:p w14:paraId="4DAD6859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1088F819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15–19.</w:t>
            </w:r>
          </w:p>
          <w:p w14:paraId="71A2A1C8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33. óra</w:t>
            </w:r>
          </w:p>
          <w:p w14:paraId="07257989" w14:textId="77777777" w:rsidR="00415C39" w:rsidRPr="0067657D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2628F0D8" w14:textId="43B42442" w:rsidR="00415C39" w:rsidRPr="001435DA" w:rsidRDefault="00415C39" w:rsidP="00415C3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19.</w:t>
            </w:r>
          </w:p>
        </w:tc>
        <w:tc>
          <w:tcPr>
            <w:tcW w:w="2718" w:type="dxa"/>
          </w:tcPr>
          <w:p w14:paraId="0BAC5CB3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Szabad órakeretből javasolt:</w:t>
            </w:r>
          </w:p>
          <w:p w14:paraId="6E6CE46A" w14:textId="77777777" w:rsidR="00415C39" w:rsidRPr="00EC3DB9" w:rsidRDefault="00415C39" w:rsidP="00415C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Kicsoda Jézus Krisztus?</w:t>
            </w:r>
          </w:p>
          <w:p w14:paraId="6283A8D9" w14:textId="77777777" w:rsidR="00415C39" w:rsidRPr="00EC3DB9" w:rsidRDefault="00415C39" w:rsidP="00415C3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FF16DDD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Bevezető óra a további újszövetségi témákhoz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04" w:type="dxa"/>
            <w:gridSpan w:val="8"/>
          </w:tcPr>
          <w:p w14:paraId="1C1099BE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43E6DB93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0A82702C" w14:textId="77777777" w:rsidR="00415C39" w:rsidRPr="002B52BA" w:rsidRDefault="00415C39" w:rsidP="00415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D6" w:rsidRPr="00AD46C3" w14:paraId="4D1C8A75" w14:textId="77777777" w:rsidTr="008F57A5">
        <w:trPr>
          <w:trHeight w:val="164"/>
        </w:trPr>
        <w:tc>
          <w:tcPr>
            <w:tcW w:w="2311" w:type="dxa"/>
          </w:tcPr>
          <w:p w14:paraId="03A8C301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7C4DB8DA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15–19.</w:t>
            </w:r>
          </w:p>
          <w:p w14:paraId="575D1C30" w14:textId="4CB98BF0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óra</w:t>
            </w:r>
          </w:p>
        </w:tc>
        <w:tc>
          <w:tcPr>
            <w:tcW w:w="2718" w:type="dxa"/>
          </w:tcPr>
          <w:p w14:paraId="053A6310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9. Készítsétek az Úr útját! Keresztelő János története</w:t>
            </w:r>
          </w:p>
          <w:p w14:paraId="2A0F52A1" w14:textId="2BF70D5E" w:rsidR="00C502D6" w:rsidRPr="00EC3DB9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3,1–18)</w:t>
            </w:r>
          </w:p>
        </w:tc>
        <w:tc>
          <w:tcPr>
            <w:tcW w:w="2551" w:type="dxa"/>
            <w:gridSpan w:val="3"/>
          </w:tcPr>
          <w:p w14:paraId="3FC89D99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Keresztelő János személye és Jézussal való kapcsolata.</w:t>
            </w:r>
          </w:p>
          <w:p w14:paraId="28E1A143" w14:textId="77777777" w:rsidR="00C502D6" w:rsidRPr="002B52BA" w:rsidRDefault="00C502D6" w:rsidP="00C502D6">
            <w:pPr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72F458B6" w14:textId="0E52D73E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B52BA">
              <w:rPr>
                <w:rFonts w:ascii="Times New Roman" w:hAnsi="Times New Roman"/>
                <w:sz w:val="24"/>
                <w:szCs w:val="24"/>
              </w:rPr>
              <w:t>János prófétai feladatának a megismertetése.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B52BA">
              <w:rPr>
                <w:rFonts w:ascii="Times New Roman" w:hAnsi="Times New Roman"/>
                <w:sz w:val="24"/>
                <w:szCs w:val="24"/>
              </w:rPr>
              <w:t>A várakozás érzelmi hátterének feltárása.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Jó „gyümölcsök” termésére való bíztatás, illetve bátorítás arra, hogy a tanuló életében Jézusnak fontos szerepe legyen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gridSpan w:val="3"/>
          </w:tcPr>
          <w:p w14:paraId="1B182524" w14:textId="77777777" w:rsidR="00C502D6" w:rsidRPr="005048AC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„Lelkem várja az Urat, jobban, mint őrök a reggelt...”</w:t>
            </w:r>
          </w:p>
          <w:p w14:paraId="085591BA" w14:textId="77777777" w:rsidR="00C502D6" w:rsidRPr="005048AC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(Zsolt 136,6)</w:t>
            </w:r>
          </w:p>
          <w:p w14:paraId="55C43029" w14:textId="77777777" w:rsidR="00C502D6" w:rsidRPr="005048AC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22FC2200" w14:textId="62787972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>, mondjunk hálaszót!”</w:t>
            </w:r>
          </w:p>
        </w:tc>
        <w:tc>
          <w:tcPr>
            <w:tcW w:w="3748" w:type="dxa"/>
            <w:gridSpan w:val="3"/>
          </w:tcPr>
          <w:p w14:paraId="42D8017A" w14:textId="77777777" w:rsidR="00C502D6" w:rsidRPr="005048AC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Beszélgetés: víz és pusztaság</w:t>
            </w:r>
          </w:p>
          <w:p w14:paraId="73BD70D8" w14:textId="77777777" w:rsidR="00C502D6" w:rsidRPr="005048AC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PPT: vízről</w:t>
            </w:r>
          </w:p>
          <w:p w14:paraId="459F1245" w14:textId="77777777" w:rsidR="00C502D6" w:rsidRPr="005048AC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Keresztelő János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Szituációs játék: úttorlasz</w:t>
            </w:r>
          </w:p>
          <w:p w14:paraId="3DB1126C" w14:textId="028CA80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Útkészítő játék, Élménypedagógiai játék: Kincskereső</w:t>
            </w:r>
          </w:p>
        </w:tc>
      </w:tr>
      <w:tr w:rsidR="00C502D6" w:rsidRPr="00AD46C3" w14:paraId="4FF5B3B9" w14:textId="77777777" w:rsidTr="008F57A5">
        <w:trPr>
          <w:trHeight w:val="164"/>
        </w:trPr>
        <w:tc>
          <w:tcPr>
            <w:tcW w:w="2311" w:type="dxa"/>
          </w:tcPr>
          <w:p w14:paraId="0E35D3BB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42086E92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22–26.</w:t>
            </w:r>
          </w:p>
          <w:p w14:paraId="5B206CCF" w14:textId="5886B55F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35. óra</w:t>
            </w:r>
          </w:p>
        </w:tc>
        <w:tc>
          <w:tcPr>
            <w:tcW w:w="2718" w:type="dxa"/>
          </w:tcPr>
          <w:p w14:paraId="05FB1C21" w14:textId="42E8F1A7" w:rsidR="00C502D6" w:rsidRPr="00EC3DB9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10. Jézus megkeresztelkedése</w:t>
            </w:r>
          </w:p>
        </w:tc>
        <w:tc>
          <w:tcPr>
            <w:tcW w:w="2551" w:type="dxa"/>
            <w:gridSpan w:val="3"/>
          </w:tcPr>
          <w:p w14:paraId="7D8B5BF8" w14:textId="77777777" w:rsidR="00C502D6" w:rsidRPr="002B52BA" w:rsidRDefault="00C502D6" w:rsidP="00C502D6">
            <w:pPr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keresztelő lényege és a református keresztség szokása.</w:t>
            </w:r>
          </w:p>
          <w:p w14:paraId="0D72CE65" w14:textId="77777777" w:rsidR="00C502D6" w:rsidRPr="002B52BA" w:rsidRDefault="00C502D6" w:rsidP="00C502D6">
            <w:pPr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0864B935" w14:textId="66544429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keresztelő lényegének megismerése.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Affektív</w:t>
            </w: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 xml:space="preserve"> cél</w:t>
            </w:r>
            <w:r w:rsidRPr="002B52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: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 xml:space="preserve"> A kereszteléshez kapcsolódó pozitív érzések megerősítés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e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 Saját keresztségével való azonosulás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elősegítése</w:t>
            </w:r>
            <w:r w:rsidRPr="002B52BA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Annak a megfogalmazása, hogy a tanuló számára mit jelent az, hogy meg van keresztelve / számára miért fontos, hogy meg van keresztelve.</w:t>
            </w:r>
          </w:p>
        </w:tc>
        <w:tc>
          <w:tcPr>
            <w:tcW w:w="3117" w:type="dxa"/>
            <w:gridSpan w:val="3"/>
          </w:tcPr>
          <w:p w14:paraId="49C7B787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„És íme, egy mennyei hang ezt mondta: „Ez az én szeretett fiam, akiben gyönyörködöm.”</w:t>
            </w:r>
          </w:p>
          <w:p w14:paraId="1B21E8CB" w14:textId="0DD89FB2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3,17)</w:t>
            </w:r>
          </w:p>
        </w:tc>
        <w:tc>
          <w:tcPr>
            <w:tcW w:w="3748" w:type="dxa"/>
            <w:gridSpan w:val="3"/>
          </w:tcPr>
          <w:p w14:paraId="4A73277C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Beszélgetés: víz fontossága, PPT vízről,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: 139. Zsoltár, drámajáték,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Családfa</w:t>
            </w:r>
          </w:p>
          <w:p w14:paraId="3EBEA64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Osztálycímer készítése</w:t>
            </w:r>
          </w:p>
          <w:p w14:paraId="32FCB5CD" w14:textId="77777777" w:rsidR="00C502D6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Szoborcsoport, keresztelés gyakorlata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EC729B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D6" w:rsidRPr="00AD46C3" w14:paraId="521F55E2" w14:textId="77777777" w:rsidTr="008F57A5">
        <w:trPr>
          <w:trHeight w:val="164"/>
        </w:trPr>
        <w:tc>
          <w:tcPr>
            <w:tcW w:w="2311" w:type="dxa"/>
          </w:tcPr>
          <w:p w14:paraId="24B6ED9F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18C6AADC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22–26.</w:t>
            </w:r>
          </w:p>
          <w:p w14:paraId="18958B86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óra</w:t>
            </w:r>
          </w:p>
          <w:p w14:paraId="6D3605B5" w14:textId="14693F8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4C85DDA0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11. Mindennapi kísértéseink</w:t>
            </w:r>
          </w:p>
          <w:p w14:paraId="46941A1E" w14:textId="77777777" w:rsidR="00C502D6" w:rsidRPr="00EC3DB9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ABAC651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Mindennapi kísértések felismertetése és a segítség lehetőségei.</w:t>
            </w:r>
          </w:p>
          <w:p w14:paraId="2A56EDF7" w14:textId="77777777" w:rsidR="00C502D6" w:rsidRPr="002B52BA" w:rsidRDefault="00C502D6" w:rsidP="00C502D6">
            <w:pPr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63F3DCB8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diákokkal közösen az életkoruknak megfelelő aktuális kísértések felismertetése.</w:t>
            </w:r>
          </w:p>
          <w:p w14:paraId="1D675D55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Szemléletmódformálás: az elkeseredés helyett megoldások keresése.</w:t>
            </w:r>
          </w:p>
          <w:p w14:paraId="21743B3B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Beszélgetés konkrét élethelyzeteken keresztül, életszerű példákon át a hétköznapi kísértésekről és legyőzésükről.</w:t>
            </w:r>
          </w:p>
          <w:p w14:paraId="0311068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14:paraId="770A33FD" w14:textId="693E8196" w:rsidR="00C502D6" w:rsidRPr="00D22907" w:rsidRDefault="00C502D6" w:rsidP="00C502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Lelki próbáimban Jézus légy velem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  <w:p w14:paraId="26B64773" w14:textId="6644C36E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„Emberi erőt meghaladó kísértés még nem ért titeket. Isten pedig hűséges, és nem hagy titeket erőtökön felül kísérteni; sőt a kísértéssel együtt el fogja készíteni a szabadulás útját is, hogy elbírjátok azt viselni.”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(1Kor 10,13)</w:t>
            </w:r>
          </w:p>
        </w:tc>
        <w:tc>
          <w:tcPr>
            <w:tcW w:w="3748" w:type="dxa"/>
            <w:gridSpan w:val="3"/>
          </w:tcPr>
          <w:p w14:paraId="39DFDE3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Beszélgetés: </w:t>
            </w:r>
          </w:p>
          <w:p w14:paraId="5C5CE335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kísértésekről konkrét élethelyzet alapján</w:t>
            </w:r>
          </w:p>
          <w:p w14:paraId="7285526D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Zene: Legyetek jók, ha tudtok </w:t>
            </w:r>
          </w:p>
          <w:p w14:paraId="7FB80832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Úri ima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János vitéz-Jancsi helyzete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07D6F045" w14:textId="77777777" w:rsidTr="008F57A5">
        <w:trPr>
          <w:trHeight w:val="164"/>
        </w:trPr>
        <w:tc>
          <w:tcPr>
            <w:tcW w:w="2311" w:type="dxa"/>
          </w:tcPr>
          <w:p w14:paraId="3C163FBD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3C980802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2F78001B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29. – febr. 2.</w:t>
            </w:r>
          </w:p>
          <w:p w14:paraId="29A8DB4F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37. óra</w:t>
            </w:r>
          </w:p>
          <w:p w14:paraId="3440F9DA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BBDF23E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12. Jézus megkísértése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4,1–13)</w:t>
            </w:r>
          </w:p>
        </w:tc>
        <w:tc>
          <w:tcPr>
            <w:tcW w:w="2551" w:type="dxa"/>
            <w:gridSpan w:val="3"/>
          </w:tcPr>
          <w:p w14:paraId="01030A65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Jézus kísértései és azokban mutatott példája erőt adhat a mindennapokban is.</w:t>
            </w:r>
          </w:p>
          <w:p w14:paraId="6CB27E4F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16A490B1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Annak a tudatosítása, hogy még Jézusnak is voltak kísértései.</w:t>
            </w:r>
          </w:p>
          <w:p w14:paraId="424F9C36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kísértéshez kapcsolódó érzések feltárása.</w:t>
            </w:r>
          </w:p>
          <w:p w14:paraId="03288928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Bátorítás arra, hogy a tanulók 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elköteleződjenek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 jó cselekvése mellett.</w:t>
            </w:r>
          </w:p>
          <w:p w14:paraId="45226639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14:paraId="53B8765E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66A1E6F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Utaid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>, Uram, mutasd meg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C25698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„Isten pedig hűséges és nem hagy titeket erőtökön felül kísérteni.”</w:t>
            </w:r>
          </w:p>
          <w:p w14:paraId="724DCF1B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(1Kor 10,13)</w:t>
            </w:r>
          </w:p>
        </w:tc>
        <w:tc>
          <w:tcPr>
            <w:tcW w:w="3748" w:type="dxa"/>
            <w:gridSpan w:val="3"/>
          </w:tcPr>
          <w:p w14:paraId="2E0F3D37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Beszélgetés: külső, belső szabály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Feldolgozás: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19AC2AF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Mondd meg, mit kívánsz!</w:t>
            </w:r>
          </w:p>
          <w:p w14:paraId="7CF82FB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Drámajáték</w:t>
            </w:r>
          </w:p>
          <w:p w14:paraId="6B391491" w14:textId="1DFE567F" w:rsidR="00C502D6" w:rsidRPr="00D22907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Élménypedagógiai játék: pöttyök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283F4270" w14:textId="77777777" w:rsidTr="008F57A5">
        <w:trPr>
          <w:trHeight w:val="164"/>
        </w:trPr>
        <w:tc>
          <w:tcPr>
            <w:tcW w:w="2311" w:type="dxa"/>
          </w:tcPr>
          <w:p w14:paraId="4DF234D3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5FE1554C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29. – febr. 2.</w:t>
            </w:r>
          </w:p>
          <w:p w14:paraId="62922BDC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38. óra</w:t>
            </w:r>
          </w:p>
          <w:p w14:paraId="5F82DE6F" w14:textId="77777777" w:rsidR="00C502D6" w:rsidRPr="001435DA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3A9C308D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Isten megvéd: A lelki fegyverzet</w:t>
            </w:r>
          </w:p>
          <w:p w14:paraId="14FF5E1A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Ef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6,11–17)</w:t>
            </w:r>
          </w:p>
          <w:p w14:paraId="23C9CCDC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C4DD5B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0E6C9FD6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3C9BEC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8369C01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 a lelkünket is védi fegyverzete által.</w:t>
            </w:r>
          </w:p>
          <w:p w14:paraId="720BA229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4358E9E4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Arra való rámutatás, hogy a lelkünket nagyon fontos megóvnunk.   </w:t>
            </w:r>
          </w:p>
          <w:p w14:paraId="4511B85A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 biztonság és a bátorság érzésének megerősítése a tanulóban. Annak a tudatosítása, hogy nem egyedül és nem fegyvertelenül kell helytállnia a mindennapi harcokban. </w:t>
            </w:r>
          </w:p>
          <w:p w14:paraId="53DA3D72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 hit segítő erejére való rámutatás a kísértésben. (A hit, mint a lélek megóvásának az eszköze.)</w:t>
            </w:r>
          </w:p>
        </w:tc>
        <w:tc>
          <w:tcPr>
            <w:tcW w:w="3117" w:type="dxa"/>
            <w:gridSpan w:val="3"/>
          </w:tcPr>
          <w:p w14:paraId="767415B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„Öltsétek magatokra az Isten fegyverzetét, hogy megállhassatok az ördög mesterkedéseivel szemben.”</w:t>
            </w:r>
          </w:p>
          <w:p w14:paraId="5E718BAE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Ef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6,11)</w:t>
            </w:r>
          </w:p>
        </w:tc>
        <w:tc>
          <w:tcPr>
            <w:tcW w:w="3748" w:type="dxa"/>
            <w:gridSpan w:val="3"/>
          </w:tcPr>
          <w:p w14:paraId="450884A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Beszélgetés: Ki miben erős?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Szituációs játék: kisangyal, kisördög</w:t>
            </w:r>
          </w:p>
          <w:p w14:paraId="72D4D5F9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Páncéltervezés</w:t>
            </w:r>
          </w:p>
          <w:p w14:paraId="6A21A837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Nyakékkészítés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Római katonák készítése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662664D6" w14:textId="77777777" w:rsidTr="008F57A5">
        <w:trPr>
          <w:trHeight w:val="164"/>
        </w:trPr>
        <w:tc>
          <w:tcPr>
            <w:tcW w:w="2311" w:type="dxa"/>
          </w:tcPr>
          <w:p w14:paraId="1CA97C4D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2D126699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5–9.</w:t>
            </w:r>
          </w:p>
          <w:p w14:paraId="35F6C024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39. óra</w:t>
            </w:r>
          </w:p>
          <w:p w14:paraId="6B2F739E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6736146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13. Értékes, de mitől?</w:t>
            </w:r>
          </w:p>
          <w:p w14:paraId="63676B0E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a csoport sajátosságaihoz igazodva, ill. a </w:t>
            </w:r>
            <w:proofErr w:type="spellStart"/>
            <w:r w:rsidRPr="00EC3D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katechéta</w:t>
            </w:r>
            <w:proofErr w:type="spellEnd"/>
            <w:r w:rsidRPr="00EC3D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logikája alapján akár a 17. lecke is következhet ezután. Többféleképpen felépíthető a logikai egység (13-17. leckék).</w:t>
            </w:r>
          </w:p>
        </w:tc>
        <w:tc>
          <w:tcPr>
            <w:tcW w:w="2551" w:type="dxa"/>
            <w:gridSpan w:val="3"/>
          </w:tcPr>
          <w:p w14:paraId="1182F3DF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Keresztyén értékrend beépülésének segítése.</w:t>
            </w:r>
          </w:p>
          <w:p w14:paraId="67D2682F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0DF3B96E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Annak a megalapozása/megerősítése, hogy léteznek rövid időre szóló és tartós (igazi) értékek is.</w:t>
            </w:r>
          </w:p>
          <w:p w14:paraId="5A1D6915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Felkelteni a vágyat a tartós/igazi értékek birtoklása iránt.</w:t>
            </w:r>
          </w:p>
          <w:p w14:paraId="35552658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Biztatás az értékek megszerzésére, fejlesztésére, elsajátítására.</w:t>
            </w:r>
          </w:p>
        </w:tc>
        <w:tc>
          <w:tcPr>
            <w:tcW w:w="3117" w:type="dxa"/>
            <w:gridSpan w:val="3"/>
          </w:tcPr>
          <w:p w14:paraId="1EACBE09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Szabadon választható.</w:t>
            </w:r>
          </w:p>
          <w:p w14:paraId="64031E5B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08703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Szabadon választható</w:t>
            </w:r>
          </w:p>
        </w:tc>
        <w:tc>
          <w:tcPr>
            <w:tcW w:w="3748" w:type="dxa"/>
            <w:gridSpan w:val="3"/>
          </w:tcPr>
          <w:p w14:paraId="1D3864E5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</w:p>
          <w:p w14:paraId="178360C3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Történet:</w:t>
            </w:r>
          </w:p>
          <w:p w14:paraId="2623DBD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ékszerbolt</w:t>
            </w:r>
          </w:p>
          <w:p w14:paraId="48B5165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Játék: Szóvásár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Értékmegőrző doboz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21AEC036" w14:textId="77777777" w:rsidTr="002E3CF2">
        <w:trPr>
          <w:trHeight w:val="164"/>
        </w:trPr>
        <w:tc>
          <w:tcPr>
            <w:tcW w:w="2311" w:type="dxa"/>
          </w:tcPr>
          <w:p w14:paraId="563606A2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71A961B8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5–9.</w:t>
            </w:r>
          </w:p>
          <w:p w14:paraId="0A16CD21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40. óra</w:t>
            </w:r>
          </w:p>
          <w:p w14:paraId="33302C21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A19C222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Szabad órakeretből javasolt:</w:t>
            </w:r>
          </w:p>
          <w:p w14:paraId="29396B85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DE86A4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Hogyan állhatunk ellen a kísértéseknek?</w:t>
            </w:r>
          </w:p>
        </w:tc>
        <w:tc>
          <w:tcPr>
            <w:tcW w:w="16155" w:type="dxa"/>
            <w:gridSpan w:val="11"/>
          </w:tcPr>
          <w:p w14:paraId="65DFF354" w14:textId="77777777" w:rsidR="00C502D6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  <w:r w:rsidRPr="002B52BA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 xml:space="preserve"> </w:t>
            </w:r>
          </w:p>
          <w:p w14:paraId="5B86CEBB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5DB5C761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D6" w:rsidRPr="00AD46C3" w14:paraId="6C0EBEA9" w14:textId="77777777" w:rsidTr="008F57A5">
        <w:trPr>
          <w:trHeight w:val="164"/>
        </w:trPr>
        <w:tc>
          <w:tcPr>
            <w:tcW w:w="2311" w:type="dxa"/>
          </w:tcPr>
          <w:p w14:paraId="4190A08F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646C73ED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12–16.</w:t>
            </w:r>
          </w:p>
          <w:p w14:paraId="2FA82D1B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41. óra</w:t>
            </w:r>
          </w:p>
          <w:p w14:paraId="61D72EC3" w14:textId="77777777" w:rsidR="00C502D6" w:rsidRPr="0067657D" w:rsidRDefault="00C502D6" w:rsidP="00C502D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2A2D0CF5" w14:textId="1729D365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color w:val="0070C0"/>
                <w:sz w:val="24"/>
                <w:szCs w:val="24"/>
              </w:rPr>
              <w:t>febr. 14. – márc. 30.</w:t>
            </w:r>
          </w:p>
        </w:tc>
        <w:tc>
          <w:tcPr>
            <w:tcW w:w="2718" w:type="dxa"/>
          </w:tcPr>
          <w:p w14:paraId="1D56CD73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14. Isten Igéje érték! A magvető példázata</w:t>
            </w:r>
          </w:p>
          <w:p w14:paraId="26148254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D8AA47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13,3–23)</w:t>
            </w:r>
          </w:p>
        </w:tc>
        <w:tc>
          <w:tcPr>
            <w:tcW w:w="2551" w:type="dxa"/>
            <w:gridSpan w:val="3"/>
          </w:tcPr>
          <w:p w14:paraId="420956DC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 Igéje érték!</w:t>
            </w:r>
          </w:p>
          <w:p w14:paraId="7B561381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3037370C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 példázat képi világának és üzenetének a bemutatása és elmagyarázása. </w:t>
            </w:r>
          </w:p>
          <w:p w14:paraId="51479283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„jó földdé” váláshoz tartozó érzések és attitűd feltárása és megerősítése. (Nyitottság, Isten iránti engedelmesség.)</w:t>
            </w:r>
          </w:p>
          <w:p w14:paraId="41CC8C8C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Biztatás arra, hogy saját életében felfedezze a „jó földdé” válás lehetőségeit.</w:t>
            </w:r>
          </w:p>
        </w:tc>
        <w:tc>
          <w:tcPr>
            <w:tcW w:w="3117" w:type="dxa"/>
            <w:gridSpan w:val="3"/>
          </w:tcPr>
          <w:p w14:paraId="5F38B25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1D1ED1DB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„Kimegy a magvető…” Jertek énekeljünk</w:t>
            </w:r>
          </w:p>
          <w:p w14:paraId="42658A03" w14:textId="77777777" w:rsidR="00C502D6" w:rsidRPr="008D5BD2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„Szólj, Uram, mert hallja a te szolgád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!”  </w:t>
            </w:r>
            <w:r>
              <w:rPr>
                <w:rFonts w:ascii="Times New Roman" w:hAnsi="Times New Roman"/>
                <w:sz w:val="24"/>
                <w:szCs w:val="24"/>
              </w:rPr>
              <w:t>(1Sám 3,10)</w:t>
            </w:r>
          </w:p>
        </w:tc>
        <w:tc>
          <w:tcPr>
            <w:tcW w:w="3748" w:type="dxa"/>
            <w:gridSpan w:val="3"/>
          </w:tcPr>
          <w:p w14:paraId="4C6C6B8F" w14:textId="77777777" w:rsidR="00C502D6" w:rsidRPr="008D5BD2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PPT: a mag fejlődése, közmondások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6717F3" w14:textId="77777777" w:rsidR="00C502D6" w:rsidRPr="008D5BD2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Drámajáték,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Aranymondás búzaszemekből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Játék: Fogadj be engem, Élménypedagógiai játék: Zavaró körülmények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44325D5C" w14:textId="77777777" w:rsidTr="008F57A5">
        <w:trPr>
          <w:trHeight w:val="164"/>
        </w:trPr>
        <w:tc>
          <w:tcPr>
            <w:tcW w:w="2311" w:type="dxa"/>
          </w:tcPr>
          <w:p w14:paraId="3A9F9A64" w14:textId="77777777" w:rsidR="00C502D6" w:rsidRPr="0067657D" w:rsidRDefault="00C502D6" w:rsidP="00C502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17F2B9DC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12–16.</w:t>
            </w:r>
          </w:p>
          <w:p w14:paraId="55D0E3FE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42. óra</w:t>
            </w:r>
          </w:p>
          <w:p w14:paraId="51D1E06D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7B9BA397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15. Az Isten országa érték! Az igazgyöngy példázata</w:t>
            </w:r>
          </w:p>
          <w:p w14:paraId="1CDFCA93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6B2079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13,45–46)</w:t>
            </w:r>
          </w:p>
        </w:tc>
        <w:tc>
          <w:tcPr>
            <w:tcW w:w="2551" w:type="dxa"/>
            <w:gridSpan w:val="3"/>
          </w:tcPr>
          <w:p w14:paraId="38C9AF34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 országa érték!</w:t>
            </w:r>
          </w:p>
        </w:tc>
        <w:tc>
          <w:tcPr>
            <w:tcW w:w="6739" w:type="dxa"/>
            <w:gridSpan w:val="2"/>
          </w:tcPr>
          <w:p w14:paraId="2C53314A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 A lelki kincs, érték fogalmának és tartalmának megismertetése.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lelki értékek iránti érdeklődés (vágyakozás) felkeltése.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Elindítás a lelki kincskeresés útján.</w:t>
            </w:r>
          </w:p>
        </w:tc>
        <w:tc>
          <w:tcPr>
            <w:tcW w:w="3117" w:type="dxa"/>
            <w:gridSpan w:val="3"/>
          </w:tcPr>
          <w:p w14:paraId="0E969DBB" w14:textId="77777777" w:rsidR="00C502D6" w:rsidRDefault="00C502D6" w:rsidP="00C502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„Velem vándorol utamon Jézus…”</w:t>
            </w:r>
          </w:p>
          <w:p w14:paraId="432DCB1A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Jertek énekeljünk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Szabadon választható</w:t>
            </w:r>
          </w:p>
        </w:tc>
        <w:tc>
          <w:tcPr>
            <w:tcW w:w="3748" w:type="dxa"/>
            <w:gridSpan w:val="3"/>
          </w:tcPr>
          <w:p w14:paraId="4ED578D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Beszélgetés: </w:t>
            </w:r>
          </w:p>
          <w:p w14:paraId="6E88B1A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- Minek mi az értéke?</w:t>
            </w:r>
          </w:p>
          <w:p w14:paraId="0D13672D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-Nobel díj</w:t>
            </w:r>
          </w:p>
          <w:p w14:paraId="3C69DC39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Játék: Mi mennyit ér?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Játék: Hasonló a mennyek országa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08F9E134" w14:textId="77777777" w:rsidTr="008F57A5">
        <w:trPr>
          <w:trHeight w:val="164"/>
        </w:trPr>
        <w:tc>
          <w:tcPr>
            <w:tcW w:w="2311" w:type="dxa"/>
          </w:tcPr>
          <w:p w14:paraId="49C77485" w14:textId="77777777" w:rsidR="00C502D6" w:rsidRPr="0067657D" w:rsidRDefault="00C502D6" w:rsidP="00C502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03CDE5B7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19–23.</w:t>
            </w:r>
          </w:p>
          <w:p w14:paraId="0CF25754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43. óra</w:t>
            </w:r>
          </w:p>
          <w:p w14:paraId="70C04117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A8E079E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16. Aki értékrendet cserélt: Máté elhívása</w:t>
            </w:r>
          </w:p>
          <w:p w14:paraId="55C70067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675E9C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9,9–13)</w:t>
            </w:r>
          </w:p>
          <w:p w14:paraId="6EA575CA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CA4AE88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Egyéni értékrend fontosságának felismertetése.</w:t>
            </w:r>
          </w:p>
          <w:p w14:paraId="34C883D4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0B762F7D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Ismerje meg a római provincia adózási szokását és egy akkori vámszedő társadalmi helyzetét.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Élje át, hogy az emberi kapcsolatok erősebb kötödést adnak, mint bármilyen tárgy.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Arra való bátorítás, hogy keresse a saját életében annak a lehetőségeit, hogyan tudja követni Jézust. </w:t>
            </w:r>
          </w:p>
        </w:tc>
        <w:tc>
          <w:tcPr>
            <w:tcW w:w="3117" w:type="dxa"/>
            <w:gridSpan w:val="3"/>
          </w:tcPr>
          <w:p w14:paraId="1CCBAC36" w14:textId="77777777" w:rsidR="00C502D6" w:rsidRDefault="00C502D6" w:rsidP="00C502D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„A Mester itt van és hív téged.” </w:t>
            </w:r>
          </w:p>
          <w:p w14:paraId="50088F39" w14:textId="1E1167E6" w:rsidR="00C502D6" w:rsidRPr="008F57A5" w:rsidRDefault="00C502D6" w:rsidP="00C502D6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F57A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8F57A5">
              <w:rPr>
                <w:rFonts w:ascii="Times New Roman" w:hAnsi="Times New Roman"/>
                <w:iCs/>
                <w:sz w:val="24"/>
                <w:szCs w:val="24"/>
              </w:rPr>
              <w:t>Jn</w:t>
            </w:r>
            <w:proofErr w:type="spellEnd"/>
            <w:r w:rsidRPr="008F57A5">
              <w:rPr>
                <w:rFonts w:ascii="Times New Roman" w:hAnsi="Times New Roman"/>
                <w:iCs/>
                <w:sz w:val="24"/>
                <w:szCs w:val="24"/>
              </w:rPr>
              <w:t xml:space="preserve"> 11,28)</w:t>
            </w:r>
          </w:p>
        </w:tc>
        <w:tc>
          <w:tcPr>
            <w:tcW w:w="3748" w:type="dxa"/>
            <w:gridSpan w:val="3"/>
          </w:tcPr>
          <w:p w14:paraId="736B5C1D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Drámajáték: egy vámszedő hétköznapjai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78B9BFA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császár követe, Jézus követe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Császár követe, Jézus követe-játék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0A293052" w14:textId="77777777" w:rsidTr="008F57A5">
        <w:trPr>
          <w:trHeight w:val="164"/>
        </w:trPr>
        <w:tc>
          <w:tcPr>
            <w:tcW w:w="2311" w:type="dxa"/>
          </w:tcPr>
          <w:p w14:paraId="480CEDAF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330726F2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19–23.</w:t>
            </w:r>
          </w:p>
          <w:p w14:paraId="346DD99F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44. óra</w:t>
            </w:r>
          </w:p>
          <w:p w14:paraId="121105A8" w14:textId="77777777" w:rsidR="00C502D6" w:rsidRPr="001435DA" w:rsidRDefault="00C502D6" w:rsidP="00C502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212B242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17. Az alap a legfontosabb!</w:t>
            </w:r>
          </w:p>
          <w:p w14:paraId="124D589C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4D08DA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Példázat a kősziklára épített házról</w:t>
            </w:r>
          </w:p>
          <w:p w14:paraId="7259652A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8AF185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7,24–27)</w:t>
            </w:r>
          </w:p>
          <w:p w14:paraId="6F605F7E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F3C5F5B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Jézus biztos és erős alapja lehet az életünknek.</w:t>
            </w:r>
          </w:p>
          <w:p w14:paraId="2A230631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1CB1615E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példázat képének és üzenetének korosztályi szintű megértetése.</w:t>
            </w:r>
          </w:p>
          <w:p w14:paraId="5BF10546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Annak a megéreztetése, hogy Jézus erős és biztos alap lehet az életünk számára.</w:t>
            </w:r>
          </w:p>
          <w:p w14:paraId="48643C20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 tanuló segítése abban, hogy tudja önmaga számára meghatározni, hogy miért lehet biztos alap Jézus tanítása.</w:t>
            </w:r>
          </w:p>
        </w:tc>
        <w:tc>
          <w:tcPr>
            <w:tcW w:w="3117" w:type="dxa"/>
            <w:gridSpan w:val="3"/>
          </w:tcPr>
          <w:p w14:paraId="48636E77" w14:textId="77777777" w:rsidR="00C502D6" w:rsidRPr="008D5BD2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Új szívet adj, Uram, énnekem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991B91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„Nem mindenki megy be a mennyek országába, aki ezt mondja nekem: Uram, Uram, hanem csak az, aki </w:t>
            </w:r>
            <w:proofErr w:type="spellStart"/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cselekszi</w:t>
            </w:r>
            <w:proofErr w:type="spellEnd"/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az én mennyei Atyám akaratát.”</w:t>
            </w:r>
          </w:p>
          <w:p w14:paraId="5675F2AE" w14:textId="77777777" w:rsidR="00C502D6" w:rsidRPr="008D5BD2" w:rsidRDefault="00C502D6" w:rsidP="00C502D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57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57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F57A5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8F57A5">
              <w:rPr>
                <w:rFonts w:ascii="Times New Roman" w:hAnsi="Times New Roman"/>
                <w:sz w:val="24"/>
                <w:szCs w:val="24"/>
              </w:rPr>
              <w:t xml:space="preserve"> 7,21)</w:t>
            </w:r>
            <w:r w:rsidRPr="008F5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gridSpan w:val="3"/>
          </w:tcPr>
          <w:p w14:paraId="05EBE2D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Miért dőlhet össze egy emeletes ház? Beszélgetés.</w:t>
            </w:r>
          </w:p>
          <w:p w14:paraId="45692B17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Drámajáték: torony építése az osztályteremben (asztalból, tolltartóból)</w:t>
            </w:r>
          </w:p>
          <w:p w14:paraId="6EA6EFEA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>: elvesztettem valamit…</w:t>
            </w:r>
          </w:p>
          <w:p w14:paraId="154EC6B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Bibliai makett építése a történethez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4B1286F7" w14:textId="77777777" w:rsidTr="008F57A5">
        <w:trPr>
          <w:trHeight w:val="164"/>
        </w:trPr>
        <w:tc>
          <w:tcPr>
            <w:tcW w:w="2311" w:type="dxa"/>
          </w:tcPr>
          <w:p w14:paraId="75427C14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129F0ADF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7A70CD5F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26. – márc. 1.</w:t>
            </w:r>
          </w:p>
          <w:p w14:paraId="5483B6D6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45. óra</w:t>
            </w:r>
          </w:p>
          <w:p w14:paraId="4C77B792" w14:textId="77777777" w:rsidR="00C502D6" w:rsidRPr="001435DA" w:rsidRDefault="00C502D6" w:rsidP="00C502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27CA2C4A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A gonosz szőlőmunkások példázata</w:t>
            </w:r>
          </w:p>
          <w:p w14:paraId="1211DAF8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21,33–42)</w:t>
            </w:r>
          </w:p>
          <w:p w14:paraId="520A0587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6582F70A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C4C2328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Felelősek vagyunk a tetteinkért.</w:t>
            </w:r>
          </w:p>
          <w:p w14:paraId="3FED9E48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19DE079A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példázaton keresztül rámutatás arra, hogy Jézus tudta, mi fog történni vele és mi ennek az oka. Annak a felismertetése, hogy felelősek vagyunk a tetteinkért.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 hála, az engedelmesség és az Istentől való megajándékozottság élményének feltárása.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Az Isten iránti hála és engedelmesség tudatos megélésére való bátorítás.</w:t>
            </w:r>
          </w:p>
        </w:tc>
        <w:tc>
          <w:tcPr>
            <w:tcW w:w="3117" w:type="dxa"/>
            <w:gridSpan w:val="3"/>
          </w:tcPr>
          <w:p w14:paraId="75D65172" w14:textId="77777777" w:rsidR="00C502D6" w:rsidRPr="002B52BA" w:rsidRDefault="00C502D6" w:rsidP="00C502D6">
            <w:pPr>
              <w:spacing w:after="0" w:line="240" w:lineRule="auto"/>
              <w:ind w:right="155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„Ki Istenének átad mindent…” RÉ </w:t>
            </w:r>
            <w:r>
              <w:rPr>
                <w:rFonts w:ascii="Times New Roman" w:hAnsi="Times New Roman"/>
                <w:sz w:val="24"/>
                <w:szCs w:val="24"/>
              </w:rPr>
              <w:t>741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. d. </w:t>
            </w:r>
          </w:p>
          <w:p w14:paraId="39FF6C97" w14:textId="4C9A5C4C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„Kérünk, sziklánk, te légy a hitben…”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135. Zsoltár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6F59F2B" w14:textId="77777777" w:rsidR="00C502D6" w:rsidRPr="00D50ACC" w:rsidRDefault="00C502D6" w:rsidP="00C50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 „Ne legyünk becsvágyók, egymást ingerlők, egymásra irigykedők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.”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5,25)</w:t>
            </w:r>
          </w:p>
        </w:tc>
        <w:tc>
          <w:tcPr>
            <w:tcW w:w="3748" w:type="dxa"/>
            <w:gridSpan w:val="3"/>
          </w:tcPr>
          <w:p w14:paraId="67E804F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Beszélgetési javaslat: természetes vagy mégsem?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Beszélgetés a bibliai történetről.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 Szituációs játék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68A9C75A" w14:textId="77777777" w:rsidTr="008F57A5">
        <w:trPr>
          <w:trHeight w:val="164"/>
        </w:trPr>
        <w:tc>
          <w:tcPr>
            <w:tcW w:w="2311" w:type="dxa"/>
          </w:tcPr>
          <w:p w14:paraId="5C0A1D5C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0B1548AA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26. – márc. 1.</w:t>
            </w:r>
          </w:p>
          <w:p w14:paraId="4A9146FF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46. óra</w:t>
            </w:r>
          </w:p>
          <w:p w14:paraId="5948CF21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93EFE27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18. Júdás árulása</w:t>
            </w:r>
          </w:p>
          <w:p w14:paraId="60A8FDDA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EC3DB9">
              <w:rPr>
                <w:rFonts w:ascii="Times New Roman" w:hAnsi="Times New Roman"/>
                <w:b/>
                <w:sz w:val="24"/>
                <w:szCs w:val="24"/>
              </w:rPr>
              <w:t xml:space="preserve"> 26,14–16;</w:t>
            </w:r>
          </w:p>
          <w:p w14:paraId="4E1F6C4F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26,47–56)</w:t>
            </w:r>
          </w:p>
          <w:p w14:paraId="268B03EB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E221375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Júdás szerepe Jézus életében.</w:t>
            </w:r>
          </w:p>
          <w:p w14:paraId="3C51351D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126F6990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B52BA">
              <w:rPr>
                <w:rFonts w:ascii="Times New Roman" w:hAnsi="Times New Roman"/>
                <w:sz w:val="24"/>
                <w:szCs w:val="24"/>
              </w:rPr>
              <w:t>Júdás életének megismertetése.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Az egymáshoz tartozás, emberi kapcsolatok pozitív élményének feltárása. („Éljék át, hogy jó valakihez tartozni.”)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Arra való indítás, hogy becsülje meg pozitív kapcsolatait.</w:t>
            </w:r>
          </w:p>
        </w:tc>
        <w:tc>
          <w:tcPr>
            <w:tcW w:w="3117" w:type="dxa"/>
            <w:gridSpan w:val="3"/>
          </w:tcPr>
          <w:p w14:paraId="57316C7D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1E1BD393" w14:textId="77777777" w:rsidR="00C502D6" w:rsidRPr="00D50ACC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„Mit használ ugyanis az embernek, ha az egész világot megnyeri, lelkében pedig kár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 vall?”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8,36)</w:t>
            </w:r>
          </w:p>
        </w:tc>
        <w:tc>
          <w:tcPr>
            <w:tcW w:w="3748" w:type="dxa"/>
            <w:gridSpan w:val="3"/>
          </w:tcPr>
          <w:p w14:paraId="2C9071EA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: bizalomgyakorlat</w:t>
            </w:r>
          </w:p>
          <w:p w14:paraId="3C6EEABC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beszélgetés a bibliai történetről</w:t>
            </w:r>
          </w:p>
          <w:p w14:paraId="0630082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film, történet, játék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B4F862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D6" w:rsidRPr="00AD46C3" w14:paraId="168A3603" w14:textId="77777777" w:rsidTr="002E3CF2">
        <w:trPr>
          <w:trHeight w:val="164"/>
        </w:trPr>
        <w:tc>
          <w:tcPr>
            <w:tcW w:w="2311" w:type="dxa"/>
          </w:tcPr>
          <w:p w14:paraId="195F2DC3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6B3F3E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74663092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4–8.</w:t>
            </w:r>
          </w:p>
          <w:p w14:paraId="6E9B93DD" w14:textId="0F624568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47. óra</w:t>
            </w:r>
          </w:p>
        </w:tc>
        <w:tc>
          <w:tcPr>
            <w:tcW w:w="2718" w:type="dxa"/>
          </w:tcPr>
          <w:p w14:paraId="61847CA5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Szabad órakeretből javasolt:</w:t>
            </w:r>
          </w:p>
          <w:p w14:paraId="32AEAD6B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Hogyan követhetjük ma Isten értékrendjét?</w:t>
            </w:r>
          </w:p>
        </w:tc>
        <w:tc>
          <w:tcPr>
            <w:tcW w:w="2551" w:type="dxa"/>
            <w:gridSpan w:val="3"/>
          </w:tcPr>
          <w:p w14:paraId="723FB5CA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Szituációs játékok és gyakorlatok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04" w:type="dxa"/>
            <w:gridSpan w:val="8"/>
          </w:tcPr>
          <w:p w14:paraId="112DF102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  <w:r w:rsidRPr="002B52BA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 xml:space="preserve"> Egyénileg meghatározott célkitűzések.</w:t>
            </w:r>
          </w:p>
          <w:p w14:paraId="2A839F7D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D6" w:rsidRPr="00AD46C3" w14:paraId="210CE965" w14:textId="77777777" w:rsidTr="002E3CF2">
        <w:trPr>
          <w:trHeight w:val="164"/>
        </w:trPr>
        <w:tc>
          <w:tcPr>
            <w:tcW w:w="2311" w:type="dxa"/>
          </w:tcPr>
          <w:p w14:paraId="480D5DB4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43D0A1B3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4–8.</w:t>
            </w:r>
          </w:p>
          <w:p w14:paraId="35D82BAA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48. óra</w:t>
            </w:r>
          </w:p>
          <w:p w14:paraId="03A7A352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1313803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683E9FE8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8978CC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Jézus utat mutat a döntéseinkben 1.</w:t>
            </w:r>
          </w:p>
        </w:tc>
        <w:tc>
          <w:tcPr>
            <w:tcW w:w="2551" w:type="dxa"/>
            <w:gridSpan w:val="3"/>
          </w:tcPr>
          <w:p w14:paraId="45EC0B11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Összefoglalás, elmélyítés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7166AB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187C594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B52BA">
              <w:rPr>
                <w:rFonts w:ascii="Times New Roman" w:hAnsi="Times New Roman"/>
                <w:sz w:val="24"/>
                <w:szCs w:val="24"/>
              </w:rPr>
              <w:t>Annak a felismertetése, hogyan a jézusi értékrend egyben útmutatás is a döntéshelyzetekben.</w:t>
            </w:r>
          </w:p>
          <w:p w14:paraId="7579EA9B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döntéshelyzetek érzelmi háttere.</w:t>
            </w:r>
          </w:p>
          <w:p w14:paraId="612A3923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Bátorítás arra, hogy Jézus tanítására figyeljenek egy-egy élethelyzetben.</w:t>
            </w:r>
          </w:p>
        </w:tc>
        <w:tc>
          <w:tcPr>
            <w:tcW w:w="6865" w:type="dxa"/>
            <w:gridSpan w:val="6"/>
          </w:tcPr>
          <w:p w14:paraId="2BDEE53C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A tanult aranymondások és énekek.</w:t>
            </w:r>
          </w:p>
        </w:tc>
      </w:tr>
      <w:tr w:rsidR="00C502D6" w:rsidRPr="00AD46C3" w14:paraId="48A51310" w14:textId="77777777" w:rsidTr="002E3CF2">
        <w:trPr>
          <w:trHeight w:val="164"/>
        </w:trPr>
        <w:tc>
          <w:tcPr>
            <w:tcW w:w="2311" w:type="dxa"/>
          </w:tcPr>
          <w:p w14:paraId="1CB23F8F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7D3D01CD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11–14.</w:t>
            </w:r>
          </w:p>
          <w:p w14:paraId="287AFFCC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49. óra</w:t>
            </w:r>
          </w:p>
          <w:p w14:paraId="11B4055C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3E6281" w14:textId="77777777" w:rsidR="00C502D6" w:rsidRPr="0067657D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6E55BEA9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MÁRCIUS 15. </w:t>
            </w:r>
          </w:p>
          <w:p w14:paraId="5BFBABEB" w14:textId="6A804464" w:rsidR="00C502D6" w:rsidRPr="001435DA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péntek</w:t>
            </w:r>
          </w:p>
        </w:tc>
        <w:tc>
          <w:tcPr>
            <w:tcW w:w="2718" w:type="dxa"/>
          </w:tcPr>
          <w:p w14:paraId="60FF4FC1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3DA382D8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Jézus utat mutat a döntéseinkben 2.</w:t>
            </w:r>
          </w:p>
          <w:p w14:paraId="44DF693E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böjtkezdethez is kapcsolódhatunk a téma lezárása, összefoglalás során. Jó kapcsolódási lehetőség a döntéseink témaköre.</w:t>
            </w:r>
          </w:p>
        </w:tc>
        <w:tc>
          <w:tcPr>
            <w:tcW w:w="2551" w:type="dxa"/>
            <w:gridSpan w:val="3"/>
          </w:tcPr>
          <w:p w14:paraId="49D54205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Összefoglalás, elmélyítés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529322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1BE3469C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B52BA">
              <w:rPr>
                <w:rFonts w:ascii="Times New Roman" w:hAnsi="Times New Roman"/>
                <w:sz w:val="24"/>
                <w:szCs w:val="24"/>
              </w:rPr>
              <w:t>Annak a felismertetése, hogyan a jézusi értékrend egyben útmutatás is a döntéshelyzetekben.</w:t>
            </w:r>
          </w:p>
          <w:p w14:paraId="79189E8B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döntéshelyzetek érzelmi háttere.</w:t>
            </w:r>
          </w:p>
          <w:p w14:paraId="40872C76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Bátorítás arra, hogy Jézus tanítására figyeljenek egy-egy élethelyzetben.</w:t>
            </w:r>
          </w:p>
        </w:tc>
        <w:tc>
          <w:tcPr>
            <w:tcW w:w="6865" w:type="dxa"/>
            <w:gridSpan w:val="6"/>
          </w:tcPr>
          <w:p w14:paraId="1CC18F59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A tanult aranymondások és énekek.</w:t>
            </w:r>
          </w:p>
        </w:tc>
      </w:tr>
      <w:tr w:rsidR="00C502D6" w:rsidRPr="00AD46C3" w14:paraId="6A6E1849" w14:textId="77777777" w:rsidTr="002E3CF2">
        <w:trPr>
          <w:trHeight w:val="164"/>
        </w:trPr>
        <w:tc>
          <w:tcPr>
            <w:tcW w:w="2311" w:type="dxa"/>
          </w:tcPr>
          <w:p w14:paraId="2510CBF2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106CDA35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11–14.</w:t>
            </w:r>
          </w:p>
          <w:p w14:paraId="3AFBEE2F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50. óra</w:t>
            </w:r>
          </w:p>
          <w:p w14:paraId="6DED4D20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0D0DF005" w14:textId="55CC98DA" w:rsidR="00C502D6" w:rsidRPr="00DF3935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ABD9906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A477A4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155" w:type="dxa"/>
            <w:gridSpan w:val="11"/>
          </w:tcPr>
          <w:p w14:paraId="6E8E76BD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C502D6" w:rsidRPr="00AD46C3" w14:paraId="72B50C80" w14:textId="77777777" w:rsidTr="008F57A5">
        <w:trPr>
          <w:trHeight w:val="164"/>
        </w:trPr>
        <w:tc>
          <w:tcPr>
            <w:tcW w:w="2311" w:type="dxa"/>
          </w:tcPr>
          <w:p w14:paraId="43B4AC7A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054994DF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18–22.</w:t>
            </w:r>
          </w:p>
          <w:p w14:paraId="72E0EC9A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51. óra</w:t>
            </w:r>
          </w:p>
          <w:p w14:paraId="39E1B5A0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129BA8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2CEA6E13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Az első keresztyének kora</w:t>
            </w:r>
          </w:p>
          <w:p w14:paraId="388D93E9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  <w:gridSpan w:val="3"/>
          </w:tcPr>
          <w:p w14:paraId="2A7036A6" w14:textId="77777777" w:rsidR="00C502D6" w:rsidRPr="002B52BA" w:rsidRDefault="00C502D6" w:rsidP="00C502D6">
            <w:pPr>
              <w:spacing w:after="0" w:line="240" w:lineRule="auto"/>
              <w:ind w:left="46" w:right="324" w:hanging="3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Jézus a Messiás</w:t>
            </w:r>
          </w:p>
          <w:p w14:paraId="2DED5273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0480DEF2" w14:textId="77777777" w:rsidR="00C502D6" w:rsidRPr="002B52BA" w:rsidRDefault="00C502D6" w:rsidP="00C502D6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Kognitív cél:</w:t>
            </w:r>
            <w:r w:rsidRPr="002B52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ab/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Megismertetni velük Jézust, mint Messiást. A Messiás fogalom korosztálynak megfelelő megértetése.</w:t>
            </w:r>
          </w:p>
          <w:p w14:paraId="5EF5A33C" w14:textId="77777777" w:rsidR="00C502D6" w:rsidRPr="002B52BA" w:rsidRDefault="00C502D6" w:rsidP="00C502D6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Affektív cél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: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ab/>
              <w:t>Az Isten országa iránti vágy felkeltése. A szeretet és béke érzelmi háttere.</w:t>
            </w:r>
          </w:p>
          <w:p w14:paraId="10840CEA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Pragmatikus cél: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Arra való bátorítás, hogy tudatosan keresse saját környezetében a béketeremtés és a szeretet megélésének a lehetőségeit. </w:t>
            </w:r>
          </w:p>
        </w:tc>
        <w:tc>
          <w:tcPr>
            <w:tcW w:w="3117" w:type="dxa"/>
            <w:gridSpan w:val="3"/>
          </w:tcPr>
          <w:p w14:paraId="34F037DD" w14:textId="77777777" w:rsidR="00C502D6" w:rsidRPr="002B52BA" w:rsidRDefault="00C502D6" w:rsidP="00C502D6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 xml:space="preserve">Ének:  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„Jöjj, királyom, Jézusom…” RÉ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726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 d.</w:t>
            </w:r>
          </w:p>
          <w:p w14:paraId="7E9BDE5E" w14:textId="77777777" w:rsidR="00C502D6" w:rsidRPr="00D50ACC" w:rsidRDefault="00C502D6" w:rsidP="00C502D6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 xml:space="preserve">Aranymondás: </w:t>
            </w:r>
            <w:r w:rsidRPr="002B52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u-HU"/>
              </w:rPr>
              <w:t xml:space="preserve">„Jöjjön el a te országod, legyen meg a te akaratod, amint a mennyben, úgy a földön is.” </w:t>
            </w:r>
            <w:r w:rsidRPr="002B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(Mt 6,10)</w:t>
            </w:r>
          </w:p>
        </w:tc>
        <w:tc>
          <w:tcPr>
            <w:tcW w:w="3748" w:type="dxa"/>
            <w:gridSpan w:val="3"/>
          </w:tcPr>
          <w:p w14:paraId="3CAEA81F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Jó vezető, rossz vezető (játék)</w:t>
            </w:r>
          </w:p>
          <w:p w14:paraId="13747D5D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Beszélgetés a történetről, szabálykönyv készítése</w:t>
            </w:r>
          </w:p>
          <w:p w14:paraId="76FA12ED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szituációs játékok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5F7ACB6C" w14:textId="77777777" w:rsidTr="008F57A5">
        <w:trPr>
          <w:trHeight w:val="164"/>
        </w:trPr>
        <w:tc>
          <w:tcPr>
            <w:tcW w:w="2311" w:type="dxa"/>
          </w:tcPr>
          <w:p w14:paraId="23018156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0BCB7B4A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18–22.</w:t>
            </w:r>
          </w:p>
          <w:p w14:paraId="18457E75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52. óra</w:t>
            </w:r>
          </w:p>
          <w:p w14:paraId="19847FCD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0B27A01C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19. Az első keresztyén gyülekezet</w:t>
            </w:r>
          </w:p>
          <w:p w14:paraId="0A361456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(ApCsel 2)</w:t>
            </w:r>
          </w:p>
          <w:p w14:paraId="57B6E9A1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F2D9CC8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Az első keresztyén gyülekezet életének megismertetése.</w:t>
            </w:r>
          </w:p>
          <w:p w14:paraId="33E46F96" w14:textId="77777777" w:rsidR="00C502D6" w:rsidRPr="002B52BA" w:rsidRDefault="00C502D6" w:rsidP="00C502D6">
            <w:pPr>
              <w:spacing w:after="0" w:line="240" w:lineRule="auto"/>
              <w:ind w:left="46" w:right="324" w:hanging="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739" w:type="dxa"/>
            <w:gridSpan w:val="2"/>
          </w:tcPr>
          <w:p w14:paraId="5D99998B" w14:textId="77777777" w:rsidR="00C502D6" w:rsidRPr="002B52BA" w:rsidRDefault="00C502D6" w:rsidP="00C502D6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Az első keresztyén gyülekezetek életének megismertetése.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Az odaadás és elköteleződés érzelmi hátterének feltárása.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: Bátorítás Isten és a gyülekezet iránti elköteleződésre.</w:t>
            </w:r>
          </w:p>
        </w:tc>
        <w:tc>
          <w:tcPr>
            <w:tcW w:w="3117" w:type="dxa"/>
            <w:gridSpan w:val="3"/>
          </w:tcPr>
          <w:p w14:paraId="68A4515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02D193BC" w14:textId="77777777" w:rsidR="00C502D6" w:rsidRPr="00754436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„Ó, 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Sion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, ébredj…” RÉ </w:t>
            </w:r>
            <w:r>
              <w:rPr>
                <w:rFonts w:ascii="Times New Roman" w:hAnsi="Times New Roman"/>
                <w:sz w:val="24"/>
                <w:szCs w:val="24"/>
              </w:rPr>
              <w:t>832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. d.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„Senkinek se tartozzatok semmivel, csak azzal, hogy egymást szeressétek; mert aki a másikat szereti, betöltötte a törvényt.”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(Róm 13,1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3748" w:type="dxa"/>
            <w:gridSpan w:val="3"/>
          </w:tcPr>
          <w:p w14:paraId="3D1D42F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Az őskeresztyének asztalközössége a hittanórán (közös étkezés)</w:t>
            </w:r>
          </w:p>
          <w:p w14:paraId="269E523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Közös imádság és igeolvasás az órán</w:t>
            </w:r>
          </w:p>
          <w:p w14:paraId="22C44AEB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Beszélgetés a megosztásról és a csoportba fogadásról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Szituációs játék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Játék a gyurmával</w:t>
            </w:r>
          </w:p>
        </w:tc>
      </w:tr>
      <w:tr w:rsidR="00C502D6" w:rsidRPr="00AD46C3" w14:paraId="416A55D1" w14:textId="77777777" w:rsidTr="008F57A5">
        <w:trPr>
          <w:trHeight w:val="164"/>
        </w:trPr>
        <w:tc>
          <w:tcPr>
            <w:tcW w:w="2311" w:type="dxa"/>
          </w:tcPr>
          <w:p w14:paraId="5151E2AC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4D71C82F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25–28.</w:t>
            </w:r>
          </w:p>
          <w:p w14:paraId="67CDCFFC" w14:textId="21199BE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53. óra</w:t>
            </w:r>
          </w:p>
        </w:tc>
        <w:tc>
          <w:tcPr>
            <w:tcW w:w="2718" w:type="dxa"/>
          </w:tcPr>
          <w:p w14:paraId="5DB0DED8" w14:textId="77777777" w:rsidR="00C502D6" w:rsidRPr="00EC3DB9" w:rsidRDefault="00C502D6" w:rsidP="00C5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561FEAD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3. Jézus megmossa a tanítványok lábát.</w:t>
            </w:r>
          </w:p>
        </w:tc>
        <w:tc>
          <w:tcPr>
            <w:tcW w:w="2551" w:type="dxa"/>
            <w:gridSpan w:val="3"/>
          </w:tcPr>
          <w:p w14:paraId="7B741680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color w:val="000000"/>
                <w:sz w:val="24"/>
                <w:szCs w:val="24"/>
              </w:rPr>
              <w:t>Jézusi alázat vonzó példaként való felmutatása.</w:t>
            </w:r>
          </w:p>
          <w:p w14:paraId="2F901CAB" w14:textId="77777777" w:rsidR="00C502D6" w:rsidRPr="002B52BA" w:rsidRDefault="00C502D6" w:rsidP="00C502D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46A8A2D0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jézusi alázatra </w:t>
            </w:r>
            <w:proofErr w:type="gramStart"/>
            <w:r w:rsidRPr="002B52BA">
              <w:rPr>
                <w:rFonts w:ascii="Times New Roman" w:hAnsi="Times New Roman"/>
                <w:sz w:val="24"/>
                <w:szCs w:val="24"/>
              </w:rPr>
              <w:t>való rámutatás,</w:t>
            </w:r>
            <w:proofErr w:type="gram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és a Jézus által tanított alázat jellemzőinek átadása.</w:t>
            </w:r>
          </w:p>
          <w:p w14:paraId="4E7AE578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Az alázat pozitív megtapasztaltatása.</w:t>
            </w:r>
          </w:p>
          <w:p w14:paraId="5BC2199D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Arra buzdítás, hogy a mindennapokban (hétköznapokban) keressék az alázatosság lehetőségeit a tanulók.</w:t>
            </w:r>
          </w:p>
        </w:tc>
        <w:tc>
          <w:tcPr>
            <w:tcW w:w="3117" w:type="dxa"/>
            <w:gridSpan w:val="3"/>
          </w:tcPr>
          <w:p w14:paraId="405D80E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„Sokféle szándék van az ember szívében, de csak az Úr tanácsa valósul meg.”  </w:t>
            </w:r>
          </w:p>
          <w:p w14:paraId="5E267109" w14:textId="77777777" w:rsidR="00C502D6" w:rsidRPr="008F57A5" w:rsidRDefault="00C502D6" w:rsidP="00C502D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F57A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8F57A5">
              <w:rPr>
                <w:rFonts w:ascii="Times New Roman" w:hAnsi="Times New Roman"/>
                <w:iCs/>
                <w:sz w:val="24"/>
                <w:szCs w:val="24"/>
              </w:rPr>
              <w:t>Péld</w:t>
            </w:r>
            <w:proofErr w:type="spellEnd"/>
            <w:r w:rsidRPr="008F57A5">
              <w:rPr>
                <w:rFonts w:ascii="Times New Roman" w:hAnsi="Times New Roman"/>
                <w:iCs/>
                <w:sz w:val="24"/>
                <w:szCs w:val="24"/>
              </w:rPr>
              <w:t xml:space="preserve"> 19,21)</w:t>
            </w:r>
          </w:p>
        </w:tc>
        <w:tc>
          <w:tcPr>
            <w:tcW w:w="3748" w:type="dxa"/>
            <w:gridSpan w:val="3"/>
          </w:tcPr>
          <w:p w14:paraId="03CB47AE" w14:textId="77777777" w:rsidR="00C502D6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2B52BA">
              <w:rPr>
                <w:rFonts w:ascii="Times New Roman" w:hAnsi="Times New Roman"/>
                <w:sz w:val="24"/>
                <w:szCs w:val="24"/>
              </w:rPr>
              <w:t>Húsvéti</w:t>
            </w:r>
            <w:proofErr w:type="gram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események felidézése különbségtétel: alázat, meghunyászkodás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Képregény készítés a húsvéti történetről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Szolgálat – szituációs játékok</w:t>
            </w:r>
          </w:p>
          <w:p w14:paraId="288996C9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2D6" w:rsidRPr="00AD46C3" w14:paraId="401B1C39" w14:textId="77777777" w:rsidTr="008F57A5">
        <w:trPr>
          <w:trHeight w:val="164"/>
        </w:trPr>
        <w:tc>
          <w:tcPr>
            <w:tcW w:w="2311" w:type="dxa"/>
          </w:tcPr>
          <w:p w14:paraId="0B85ACBD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224074CD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25–28.</w:t>
            </w:r>
          </w:p>
          <w:p w14:paraId="62FB447A" w14:textId="1DCDA169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54. óra</w:t>
            </w:r>
          </w:p>
        </w:tc>
        <w:tc>
          <w:tcPr>
            <w:tcW w:w="2718" w:type="dxa"/>
          </w:tcPr>
          <w:p w14:paraId="5C7EDA94" w14:textId="77777777" w:rsidR="00C502D6" w:rsidRPr="00EC3DB9" w:rsidRDefault="00C502D6" w:rsidP="00C5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9944CF1" w14:textId="77777777" w:rsidR="00C502D6" w:rsidRPr="00EC3DB9" w:rsidRDefault="00C502D6" w:rsidP="00C5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4. Jézus és Tamás</w:t>
            </w:r>
          </w:p>
        </w:tc>
        <w:tc>
          <w:tcPr>
            <w:tcW w:w="2551" w:type="dxa"/>
            <w:gridSpan w:val="3"/>
          </w:tcPr>
          <w:p w14:paraId="19585F9E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Jézus Tamás hitét is fontosnak tartotta. </w:t>
            </w:r>
            <w:r w:rsidRPr="002B52BA">
              <w:rPr>
                <w:rFonts w:ascii="Times New Roman" w:hAnsi="Times New Roman"/>
                <w:color w:val="000000"/>
                <w:sz w:val="24"/>
                <w:szCs w:val="24"/>
              </w:rPr>
              <w:t>Kételkedésünkkel is odamehetünk Istenhez.</w:t>
            </w:r>
          </w:p>
          <w:p w14:paraId="6E58EE5D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64BD47F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color w:val="000000"/>
                <w:sz w:val="24"/>
                <w:szCs w:val="24"/>
              </w:rPr>
              <w:t>Arra való rámutatás, hogy Jézus Tamás hitét is fontosnak tartotta.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Kételkedésünkkel is odamehetünk Istenhez. </w:t>
            </w:r>
          </w:p>
          <w:p w14:paraId="4C7DC097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Az egyéni fontosság tapasztalatainak felidézése.</w:t>
            </w:r>
          </w:p>
          <w:p w14:paraId="0F524B1B" w14:textId="77777777" w:rsidR="00C502D6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Bátorítani a gyerekeket, hogy a mindennapokban ne feledkezzenek el Istennel megosztani az érzéseiket, gondolataikat vagy éppen kétségeiket.</w:t>
            </w:r>
          </w:p>
          <w:p w14:paraId="63181403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14:paraId="2DC4A2B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. dicséret </w:t>
            </w:r>
          </w:p>
          <w:p w14:paraId="6BA20D7B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„… boldogok, akik nem látnak és hisznek.”  </w:t>
            </w:r>
          </w:p>
          <w:p w14:paraId="42EC15D4" w14:textId="77777777" w:rsidR="00C502D6" w:rsidRPr="008F57A5" w:rsidRDefault="00C502D6" w:rsidP="00C502D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F57A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8F57A5">
              <w:rPr>
                <w:rFonts w:ascii="Times New Roman" w:hAnsi="Times New Roman"/>
                <w:iCs/>
                <w:sz w:val="24"/>
                <w:szCs w:val="24"/>
              </w:rPr>
              <w:t>Jn</w:t>
            </w:r>
            <w:proofErr w:type="spellEnd"/>
            <w:r w:rsidRPr="008F57A5">
              <w:rPr>
                <w:rFonts w:ascii="Times New Roman" w:hAnsi="Times New Roman"/>
                <w:iCs/>
                <w:sz w:val="24"/>
                <w:szCs w:val="24"/>
              </w:rPr>
              <w:t xml:space="preserve"> 20,29b)</w:t>
            </w:r>
          </w:p>
          <w:p w14:paraId="760E4073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14:paraId="1BCB8533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Optikai csalódás</w:t>
            </w:r>
          </w:p>
          <w:p w14:paraId="69C1AE19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Újszövetségi férfinevek</w:t>
            </w:r>
          </w:p>
          <w:p w14:paraId="4640D43E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Miben hisznek ma az emberek? Milyen kétségeik vannak?</w:t>
            </w:r>
          </w:p>
        </w:tc>
      </w:tr>
      <w:tr w:rsidR="00C502D6" w:rsidRPr="00AD46C3" w14:paraId="241843B8" w14:textId="77777777" w:rsidTr="002E3CF2">
        <w:trPr>
          <w:trHeight w:val="164"/>
        </w:trPr>
        <w:tc>
          <w:tcPr>
            <w:tcW w:w="21184" w:type="dxa"/>
            <w:gridSpan w:val="13"/>
          </w:tcPr>
          <w:p w14:paraId="362A7CF5" w14:textId="77777777" w:rsidR="00C502D6" w:rsidRPr="0067657D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MÁRCIUS 28. – ÁPRILIS 7.</w:t>
            </w:r>
          </w:p>
          <w:p w14:paraId="170883AB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5899ECA4" w14:textId="3CB00798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MÁRCIUS 31. – ÁPRILIS 1.</w:t>
            </w:r>
          </w:p>
        </w:tc>
      </w:tr>
      <w:tr w:rsidR="00C502D6" w:rsidRPr="00AD46C3" w14:paraId="1DDF561B" w14:textId="77777777" w:rsidTr="008F57A5">
        <w:trPr>
          <w:trHeight w:val="164"/>
        </w:trPr>
        <w:tc>
          <w:tcPr>
            <w:tcW w:w="2311" w:type="dxa"/>
          </w:tcPr>
          <w:p w14:paraId="17330854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ÁPRILIS</w:t>
            </w:r>
          </w:p>
          <w:p w14:paraId="1BD3354A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10B02942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8–12.</w:t>
            </w:r>
          </w:p>
          <w:p w14:paraId="512B867E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55. óra</w:t>
            </w:r>
          </w:p>
          <w:p w14:paraId="1C149D3A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DE079E8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20. Pál, a pogányok apostola</w:t>
            </w:r>
          </w:p>
          <w:p w14:paraId="07B1B032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(ApCsel 16,16–34)</w:t>
            </w:r>
          </w:p>
          <w:p w14:paraId="46C12BC1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B870CA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6DCBE1E0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1A54F2D" w14:textId="77777777" w:rsidR="00C502D6" w:rsidRPr="002B52BA" w:rsidRDefault="00C502D6" w:rsidP="00C502D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Pál apostol megismertetése és a misszió fogalmának megalapozása.</w:t>
            </w:r>
          </w:p>
          <w:p w14:paraId="7DDB5479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6244B212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 A misszió fogalmának, a keresztyén hit kortörténeti kereteinek megismertetése.</w:t>
            </w:r>
          </w:p>
          <w:p w14:paraId="00705028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 jó hír és az örömüzenet továbbadásának érzelmi hátterének feltárása. </w:t>
            </w:r>
          </w:p>
          <w:p w14:paraId="6FBFCC6B" w14:textId="77777777" w:rsidR="00C502D6" w:rsidRPr="002B52BA" w:rsidRDefault="00C502D6" w:rsidP="00C502D6">
            <w:pPr>
              <w:spacing w:after="0" w:line="240" w:lineRule="auto"/>
              <w:ind w:left="46" w:right="324" w:hanging="3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Bátorítás Isten jó hírének továbbadására.</w:t>
            </w:r>
          </w:p>
        </w:tc>
        <w:tc>
          <w:tcPr>
            <w:tcW w:w="3117" w:type="dxa"/>
            <w:gridSpan w:val="3"/>
          </w:tcPr>
          <w:p w14:paraId="2C12266D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: Megtért Pál…</w:t>
            </w:r>
          </w:p>
          <w:p w14:paraId="4F58E4DC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„Menjetek el tehát, tegyetek tanítvánnyá minden népet…”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(Mt 28,19)</w:t>
            </w:r>
          </w:p>
        </w:tc>
        <w:tc>
          <w:tcPr>
            <w:tcW w:w="3748" w:type="dxa"/>
            <w:gridSpan w:val="3"/>
          </w:tcPr>
          <w:p w14:paraId="2050ADC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Pál missziói útjai a térképen</w:t>
            </w:r>
          </w:p>
          <w:p w14:paraId="52278DAC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Mai helyszínek a missziói utakon</w:t>
            </w:r>
          </w:p>
          <w:p w14:paraId="5272EC4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Beszélgetés a jó és rossz hírekről.</w:t>
            </w:r>
          </w:p>
        </w:tc>
      </w:tr>
      <w:tr w:rsidR="00C502D6" w:rsidRPr="00AD46C3" w14:paraId="1EFA98A3" w14:textId="77777777" w:rsidTr="008F57A5">
        <w:trPr>
          <w:trHeight w:val="164"/>
        </w:trPr>
        <w:tc>
          <w:tcPr>
            <w:tcW w:w="2311" w:type="dxa"/>
          </w:tcPr>
          <w:p w14:paraId="0DD36E7C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0342554E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8–12.</w:t>
            </w:r>
          </w:p>
          <w:p w14:paraId="22CF450A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56. óra</w:t>
            </w:r>
          </w:p>
          <w:p w14:paraId="5FC23A2C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93E986E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Isten Igéje minden népet megszólít.  1.</w:t>
            </w:r>
          </w:p>
          <w:p w14:paraId="316A83C3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4D9479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6145CE7B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0F2D6F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Pál szolgálata</w:t>
            </w:r>
          </w:p>
        </w:tc>
        <w:tc>
          <w:tcPr>
            <w:tcW w:w="2551" w:type="dxa"/>
            <w:gridSpan w:val="3"/>
          </w:tcPr>
          <w:p w14:paraId="374ED29E" w14:textId="77777777" w:rsidR="00C502D6" w:rsidRPr="002B52BA" w:rsidRDefault="00C502D6" w:rsidP="00C502D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Pál apostol szolgálatainak megismertetése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9" w:type="dxa"/>
            <w:gridSpan w:val="2"/>
          </w:tcPr>
          <w:p w14:paraId="65F2C253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 A misszió fogalmának, a keresztyén hit kortörténeti kereteinek megismertetése.</w:t>
            </w:r>
          </w:p>
          <w:p w14:paraId="2D15DC92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 jó hír és az örömüzenet továbbadásának érzelmi hátterének feltárása. </w:t>
            </w:r>
          </w:p>
          <w:p w14:paraId="3ABB8E87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Bátorítás Isten jó hírének továbbadására.</w:t>
            </w:r>
          </w:p>
        </w:tc>
        <w:tc>
          <w:tcPr>
            <w:tcW w:w="3117" w:type="dxa"/>
            <w:gridSpan w:val="3"/>
          </w:tcPr>
          <w:p w14:paraId="4857A17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„Menjetek el tehát, tegyetek tanítvánnyá minden népet…” </w:t>
            </w:r>
          </w:p>
          <w:p w14:paraId="64D9421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(Mt 28,19)</w:t>
            </w:r>
          </w:p>
          <w:p w14:paraId="7DC87418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14:paraId="0E1AA878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beszélgetés</w:t>
            </w:r>
          </w:p>
          <w:p w14:paraId="2FBDBEDD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beszélgetés, szituációs játékok, film, zenehallgatás</w:t>
            </w:r>
          </w:p>
          <w:p w14:paraId="1D4FF1C3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Pál útjai térképen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5263F627" w14:textId="77777777" w:rsidTr="008F57A5">
        <w:trPr>
          <w:trHeight w:val="1462"/>
        </w:trPr>
        <w:tc>
          <w:tcPr>
            <w:tcW w:w="2311" w:type="dxa"/>
          </w:tcPr>
          <w:p w14:paraId="049850DA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626278DC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15–19.</w:t>
            </w:r>
          </w:p>
          <w:p w14:paraId="76C37C91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57. óra</w:t>
            </w:r>
          </w:p>
          <w:p w14:paraId="6EE09910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95CFFE3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Isten Igéje minden népet megszólít. 2.</w:t>
            </w:r>
          </w:p>
          <w:p w14:paraId="3FD171B8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610479E8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Pál missziói útjai</w:t>
            </w:r>
          </w:p>
          <w:p w14:paraId="03C59FDD" w14:textId="77777777" w:rsidR="00C502D6" w:rsidRPr="00EC3DB9" w:rsidRDefault="00C502D6" w:rsidP="00C5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F9287F3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első keresztyén missz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ió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7644A0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(ApCsel 14,8-18)</w:t>
            </w:r>
          </w:p>
          <w:p w14:paraId="2B3395AD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7501E8BC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 A misszió fogalmának, a keresztyén hit kortörténeti kereteinek megismertetése.</w:t>
            </w:r>
          </w:p>
          <w:p w14:paraId="654A5ACC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 jó hír és az örömüzenet továbbadásának érzelmi hátterének feltárása. </w:t>
            </w:r>
          </w:p>
          <w:p w14:paraId="708A3087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Bátorítás Isten jó hírének továbbadására.</w:t>
            </w:r>
          </w:p>
        </w:tc>
        <w:tc>
          <w:tcPr>
            <w:tcW w:w="3117" w:type="dxa"/>
            <w:gridSpan w:val="3"/>
          </w:tcPr>
          <w:p w14:paraId="0074A4E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„Menjetek el tehát, tegyetek tanítvánnyá minden népet…” </w:t>
            </w:r>
          </w:p>
          <w:p w14:paraId="15E60CB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(Mt 28,19)</w:t>
            </w:r>
          </w:p>
          <w:p w14:paraId="35821B6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14:paraId="5B6109E0" w14:textId="77777777" w:rsidR="00C502D6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beszélgetés</w:t>
            </w:r>
          </w:p>
          <w:p w14:paraId="7D7A282B" w14:textId="1702B542" w:rsidR="00C502D6" w:rsidRPr="00D50ACC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beszélgetés, szituáci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ós játékok, film, zenehallgatás.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Pál útjai térképen</w:t>
            </w:r>
          </w:p>
        </w:tc>
      </w:tr>
      <w:tr w:rsidR="00C502D6" w:rsidRPr="00AD46C3" w14:paraId="79488053" w14:textId="77777777" w:rsidTr="008F57A5">
        <w:trPr>
          <w:trHeight w:val="164"/>
        </w:trPr>
        <w:tc>
          <w:tcPr>
            <w:tcW w:w="2311" w:type="dxa"/>
          </w:tcPr>
          <w:p w14:paraId="448EAF0D" w14:textId="77777777" w:rsidR="00C502D6" w:rsidRPr="0067657D" w:rsidRDefault="00C502D6" w:rsidP="00C502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30DE609D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15–19.</w:t>
            </w:r>
          </w:p>
          <w:p w14:paraId="5E2D272C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58. óra</w:t>
            </w:r>
          </w:p>
          <w:p w14:paraId="0544AF69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7A11AB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63049C18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Isten Igéje minden népet megszólít.  3.</w:t>
            </w:r>
          </w:p>
          <w:p w14:paraId="42E52FCB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6D6747E0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A misszió napjainkban.</w:t>
            </w:r>
          </w:p>
          <w:p w14:paraId="2E3D4101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javasolt a húsvét előtti, kapcsolódó témák rövid összegzése és a húsvéti üzenetből való tovább bontása a továbblépés előtt.</w:t>
            </w:r>
          </w:p>
          <w:p w14:paraId="7EF39B1A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292292F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Pál apostol Rómában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42C9EA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misszió további sorsa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48E7AE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misszió napjainkban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9" w:type="dxa"/>
            <w:gridSpan w:val="2"/>
          </w:tcPr>
          <w:p w14:paraId="0CECD79B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 A misszió fogalmának, a keresztyén hit kortörténeti kereteinek megismertetése.</w:t>
            </w:r>
          </w:p>
          <w:p w14:paraId="7517FD2B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 jó hír és az örömüzenet továbbadásának érzelmi hátterének feltárása. </w:t>
            </w:r>
          </w:p>
          <w:p w14:paraId="34584CBD" w14:textId="77777777" w:rsidR="00C502D6" w:rsidRPr="002B52BA" w:rsidRDefault="00C502D6" w:rsidP="00C502D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Bátorítás Isten jó hírének továbbadására.</w:t>
            </w:r>
          </w:p>
        </w:tc>
        <w:tc>
          <w:tcPr>
            <w:tcW w:w="3117" w:type="dxa"/>
            <w:gridSpan w:val="3"/>
          </w:tcPr>
          <w:p w14:paraId="3A84BAB7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„Menjetek el tehát, tegyetek tanítvánnyá minden népet…” </w:t>
            </w:r>
          </w:p>
          <w:p w14:paraId="10FBBFF9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(Mt 28,19)</w:t>
            </w:r>
          </w:p>
          <w:p w14:paraId="25005D7E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14:paraId="1A0F80CB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beszélgetés</w:t>
            </w:r>
          </w:p>
          <w:p w14:paraId="5FCCB34D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beszélgetés, szituációs játékok, film, zenehallgatás</w:t>
            </w:r>
          </w:p>
          <w:p w14:paraId="4B077CB8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Pál útjai térképen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4A616615" w14:textId="77777777" w:rsidTr="008F57A5">
        <w:trPr>
          <w:trHeight w:val="2079"/>
        </w:trPr>
        <w:tc>
          <w:tcPr>
            <w:tcW w:w="2311" w:type="dxa"/>
          </w:tcPr>
          <w:p w14:paraId="3709FC41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151F0A6E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22–26.</w:t>
            </w:r>
          </w:p>
          <w:p w14:paraId="62DFD601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59. óra</w:t>
            </w:r>
          </w:p>
          <w:p w14:paraId="4685EE27" w14:textId="77777777" w:rsidR="00C502D6" w:rsidRPr="001435D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1B0E253D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Keresztyének a Római Birodalomban</w:t>
            </w:r>
          </w:p>
          <w:p w14:paraId="08B74B30" w14:textId="77777777" w:rsidR="00C502D6" w:rsidRPr="00EC3DB9" w:rsidRDefault="00C502D6" w:rsidP="00C5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51" w:type="dxa"/>
            <w:gridSpan w:val="3"/>
          </w:tcPr>
          <w:p w14:paraId="7ACC227D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Jézus Krisztus Úr!</w:t>
            </w:r>
          </w:p>
          <w:p w14:paraId="0453FC24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24FCA5C1" w14:textId="7777777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Jézusnak, mint uralkodónak és királynak a bemutatása. </w:t>
            </w:r>
          </w:p>
          <w:p w14:paraId="0B6FAB31" w14:textId="7777777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tisztelet érzelmi hátterének feltárása, Jézus iránti tisztelet és elismerés érzelmi hátterének megélése.</w:t>
            </w:r>
          </w:p>
          <w:p w14:paraId="5607349E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: Annak a felébresztése/megerősítése, hogy Krisztust Úrként tekintse a tanuló az életében. </w:t>
            </w:r>
          </w:p>
        </w:tc>
        <w:tc>
          <w:tcPr>
            <w:tcW w:w="3117" w:type="dxa"/>
            <w:gridSpan w:val="3"/>
          </w:tcPr>
          <w:p w14:paraId="6D7A659E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</w:p>
          <w:p w14:paraId="0B993E89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„Úr lesz a Jézus mindenütt…” RÉ </w:t>
            </w:r>
            <w:r>
              <w:rPr>
                <w:rFonts w:ascii="Times New Roman" w:hAnsi="Times New Roman"/>
                <w:sz w:val="24"/>
                <w:szCs w:val="24"/>
              </w:rPr>
              <w:t>251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. d.</w:t>
            </w:r>
          </w:p>
          <w:p w14:paraId="1100C30C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„Jézus nevére minden térd meghajoljon, </w:t>
            </w:r>
          </w:p>
          <w:p w14:paraId="7DB2B7B6" w14:textId="3AE00874" w:rsidR="00C502D6" w:rsidRPr="008F57A5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B52BA">
              <w:rPr>
                <w:rFonts w:ascii="Times New Roman" w:hAnsi="Times New Roman"/>
                <w:i/>
                <w:sz w:val="24"/>
                <w:szCs w:val="24"/>
              </w:rPr>
              <w:t>mennyeieké</w:t>
            </w:r>
            <w:proofErr w:type="spellEnd"/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, földieké és földalattiaké; és minden nyelv vallja, hogy Jézus Krisztus Úr az Atya Isten dicsőségére.”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Fil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2,10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11)</w:t>
            </w:r>
          </w:p>
        </w:tc>
        <w:tc>
          <w:tcPr>
            <w:tcW w:w="3748" w:type="dxa"/>
            <w:gridSpan w:val="3"/>
          </w:tcPr>
          <w:p w14:paraId="4C3EBEB2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Korona körbejár,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Beszélgessünk: Mit jelent keresztyénnek lenni?</w:t>
            </w:r>
          </w:p>
          <w:p w14:paraId="1E269CFD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Pál hajónaplója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Munkafüzet feladatai alapján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– </w:t>
            </w:r>
          </w:p>
        </w:tc>
      </w:tr>
      <w:tr w:rsidR="00C502D6" w:rsidRPr="00AD46C3" w14:paraId="52847513" w14:textId="77777777" w:rsidTr="002E3CF2">
        <w:trPr>
          <w:trHeight w:val="164"/>
        </w:trPr>
        <w:tc>
          <w:tcPr>
            <w:tcW w:w="2311" w:type="dxa"/>
          </w:tcPr>
          <w:p w14:paraId="4021DF79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6E86E924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22–26.</w:t>
            </w:r>
          </w:p>
          <w:p w14:paraId="0ECA43DA" w14:textId="3B0E2630" w:rsidR="00C502D6" w:rsidRPr="008F57A5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60. óra</w:t>
            </w:r>
          </w:p>
        </w:tc>
        <w:tc>
          <w:tcPr>
            <w:tcW w:w="2718" w:type="dxa"/>
          </w:tcPr>
          <w:p w14:paraId="0099B2D4" w14:textId="31E1DB5D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Részösszefoglalás</w:t>
            </w:r>
          </w:p>
        </w:tc>
        <w:tc>
          <w:tcPr>
            <w:tcW w:w="16155" w:type="dxa"/>
            <w:gridSpan w:val="11"/>
          </w:tcPr>
          <w:p w14:paraId="236E1E13" w14:textId="3ACB2E88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2B52BA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C502D6" w:rsidRPr="00AD46C3" w14:paraId="4501BBBC" w14:textId="77777777" w:rsidTr="002E3CF2">
        <w:trPr>
          <w:trHeight w:val="164"/>
        </w:trPr>
        <w:tc>
          <w:tcPr>
            <w:tcW w:w="2311" w:type="dxa"/>
          </w:tcPr>
          <w:p w14:paraId="4EDFEADB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7F41AF7E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15F6701C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29. – május 3.</w:t>
            </w:r>
          </w:p>
          <w:p w14:paraId="2A37950D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61. óra</w:t>
            </w:r>
          </w:p>
          <w:p w14:paraId="315DD403" w14:textId="77777777" w:rsidR="00C502D6" w:rsidRPr="0067657D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ÜNNEP:</w:t>
            </w:r>
          </w:p>
          <w:p w14:paraId="779B4B15" w14:textId="77777777" w:rsidR="00C502D6" w:rsidRPr="0067657D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MÁJUS 5. </w:t>
            </w:r>
          </w:p>
          <w:p w14:paraId="1B9C5639" w14:textId="77777777" w:rsidR="00C502D6" w:rsidRPr="0067657D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VASÁRNAP</w:t>
            </w:r>
          </w:p>
          <w:p w14:paraId="54049513" w14:textId="57A48A45" w:rsidR="00C502D6" w:rsidRPr="001435DA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ANYÁK NAPJA</w:t>
            </w:r>
          </w:p>
        </w:tc>
        <w:tc>
          <w:tcPr>
            <w:tcW w:w="2718" w:type="dxa"/>
          </w:tcPr>
          <w:p w14:paraId="4ED7E25A" w14:textId="40A95268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155" w:type="dxa"/>
            <w:gridSpan w:val="11"/>
          </w:tcPr>
          <w:p w14:paraId="4B13787A" w14:textId="1FC4ED93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2B52BA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C502D6" w:rsidRPr="00AD46C3" w14:paraId="4279B9C7" w14:textId="77777777" w:rsidTr="008F57A5">
        <w:trPr>
          <w:trHeight w:val="922"/>
        </w:trPr>
        <w:tc>
          <w:tcPr>
            <w:tcW w:w="2311" w:type="dxa"/>
          </w:tcPr>
          <w:p w14:paraId="236F8439" w14:textId="77777777" w:rsidR="00C502D6" w:rsidRPr="0067657D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083046A4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29. – május 3.</w:t>
            </w:r>
          </w:p>
          <w:p w14:paraId="29B37AD0" w14:textId="3F12C371" w:rsidR="00C502D6" w:rsidRPr="001435DA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62. óra</w:t>
            </w:r>
          </w:p>
        </w:tc>
        <w:tc>
          <w:tcPr>
            <w:tcW w:w="18873" w:type="dxa"/>
            <w:gridSpan w:val="12"/>
          </w:tcPr>
          <w:p w14:paraId="657B33A9" w14:textId="77777777" w:rsidR="00C502D6" w:rsidRPr="00C929E0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9E0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>kérés megbeszélése, ellenőrzése, javítási lehetőség.</w:t>
            </w:r>
          </w:p>
        </w:tc>
      </w:tr>
      <w:tr w:rsidR="00C502D6" w:rsidRPr="00AD46C3" w14:paraId="5514B972" w14:textId="77777777" w:rsidTr="002E3CF2">
        <w:trPr>
          <w:trHeight w:val="164"/>
        </w:trPr>
        <w:tc>
          <w:tcPr>
            <w:tcW w:w="2311" w:type="dxa"/>
          </w:tcPr>
          <w:p w14:paraId="3B7175E0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0AC3DBCF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6–10.</w:t>
            </w:r>
          </w:p>
          <w:p w14:paraId="16D447FA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63. óra</w:t>
            </w:r>
          </w:p>
          <w:p w14:paraId="68DA0900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0F983446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1351ED8A" w14:textId="5D1A0ACA" w:rsidR="00C502D6" w:rsidRPr="001435DA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718" w:type="dxa"/>
          </w:tcPr>
          <w:p w14:paraId="491276B6" w14:textId="77777777" w:rsidR="00C502D6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10B11" w14:textId="77777777" w:rsidR="00C502D6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F27B0A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Szabadon tervezhető órakeret</w:t>
            </w:r>
          </w:p>
        </w:tc>
        <w:tc>
          <w:tcPr>
            <w:tcW w:w="16155" w:type="dxa"/>
            <w:gridSpan w:val="11"/>
          </w:tcPr>
          <w:p w14:paraId="6667361A" w14:textId="77777777" w:rsidR="00C502D6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36CDF" w14:textId="77777777" w:rsidR="00C502D6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C4704A" w14:textId="77777777" w:rsidR="00C502D6" w:rsidRPr="00C929E0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9E0">
              <w:rPr>
                <w:rFonts w:ascii="Times New Roman" w:hAnsi="Times New Roman"/>
                <w:sz w:val="24"/>
                <w:szCs w:val="24"/>
              </w:rPr>
              <w:t>Téma: Mennybemenetel ünnepe.</w:t>
            </w:r>
          </w:p>
        </w:tc>
      </w:tr>
      <w:tr w:rsidR="00C502D6" w:rsidRPr="00AD46C3" w14:paraId="7A1B080D" w14:textId="77777777" w:rsidTr="002E3CF2">
        <w:trPr>
          <w:trHeight w:val="164"/>
        </w:trPr>
        <w:tc>
          <w:tcPr>
            <w:tcW w:w="2311" w:type="dxa"/>
          </w:tcPr>
          <w:p w14:paraId="4B1CCB69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2AB467CB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6–10.</w:t>
            </w:r>
          </w:p>
          <w:p w14:paraId="65FE98C2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64. óra</w:t>
            </w:r>
          </w:p>
          <w:p w14:paraId="39CB9481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20CDB67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21. Egyedül hit által</w:t>
            </w:r>
          </w:p>
        </w:tc>
        <w:tc>
          <w:tcPr>
            <w:tcW w:w="2483" w:type="dxa"/>
          </w:tcPr>
          <w:p w14:paraId="5249D449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hit, mint bizalom fogalmának bevezetése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7" w:type="dxa"/>
            <w:gridSpan w:val="4"/>
          </w:tcPr>
          <w:p w14:paraId="7561D48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 hit korosztályi szintű fogalmi tisztázása.</w:t>
            </w:r>
          </w:p>
          <w:p w14:paraId="4522267D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 hit bizalmi oldalának feltárása és megélése. </w:t>
            </w:r>
          </w:p>
          <w:p w14:paraId="4A2B6A2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Biztatás és motiválás a Jézusba vetett hitének megalapozására és megerősítésére. </w:t>
            </w:r>
          </w:p>
        </w:tc>
        <w:tc>
          <w:tcPr>
            <w:tcW w:w="3117" w:type="dxa"/>
            <w:gridSpan w:val="3"/>
          </w:tcPr>
          <w:p w14:paraId="7E93D405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. Hinni taníts…</w:t>
            </w:r>
          </w:p>
          <w:p w14:paraId="0839C812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„A hit pedig a remélt dolgokban való bizalom, és a nem látható dolgok létéről való meggyőződés.” </w:t>
            </w:r>
          </w:p>
          <w:p w14:paraId="2BBCFE95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B52BA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11,1)</w:t>
            </w:r>
          </w:p>
          <w:p w14:paraId="0C7F5BC5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14:paraId="0CF04C8B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Hihetetlen, de igaz!</w:t>
            </w:r>
          </w:p>
          <w:p w14:paraId="79B517E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Hol van a helye a hitnek?</w:t>
            </w:r>
          </w:p>
          <w:p w14:paraId="33630DF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Beszélgetés a „hiszem, ha látom” mondatról.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Játékos fejtörő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4D945FC2" w14:textId="77777777" w:rsidTr="002E3CF2">
        <w:trPr>
          <w:trHeight w:val="164"/>
        </w:trPr>
        <w:tc>
          <w:tcPr>
            <w:tcW w:w="2311" w:type="dxa"/>
          </w:tcPr>
          <w:p w14:paraId="73372549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259E676B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13–17.</w:t>
            </w:r>
          </w:p>
          <w:p w14:paraId="48F23E20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65. óra</w:t>
            </w:r>
          </w:p>
          <w:p w14:paraId="76B1BA02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B39C3E2" w14:textId="77777777" w:rsidR="00C502D6" w:rsidRPr="00EC3DB9" w:rsidRDefault="00C502D6" w:rsidP="00C502D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EC3DB9">
              <w:rPr>
                <w:rFonts w:ascii="Times New Roman" w:hAnsi="Times New Roman"/>
                <w:b/>
                <w:sz w:val="24"/>
                <w:szCs w:val="24"/>
              </w:rPr>
              <w:br/>
              <w:t>5. Saul megtérése</w:t>
            </w:r>
          </w:p>
          <w:p w14:paraId="121C70F9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6826B8F3" w14:textId="77777777" w:rsidR="00C502D6" w:rsidRPr="002B52BA" w:rsidRDefault="00C502D6" w:rsidP="00C502D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Saul megtérésének bemutatása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7" w:type="dxa"/>
            <w:gridSpan w:val="4"/>
          </w:tcPr>
          <w:p w14:paraId="309240D5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Annak a felmutatása, hogy az Úr Jézussal való személyes találkozásunk határozza meg életünk irányát.</w:t>
            </w:r>
          </w:p>
          <w:p w14:paraId="75CDFD33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 bátorság érzelmi hátterének feltárása.</w:t>
            </w:r>
          </w:p>
          <w:p w14:paraId="7A7774DA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Bátorítani a gyerekeket, hogy lehet bátorságot is kérni Istentől, hogy másoknak is beszéljünk Őróla.</w:t>
            </w:r>
          </w:p>
        </w:tc>
        <w:tc>
          <w:tcPr>
            <w:tcW w:w="3117" w:type="dxa"/>
            <w:gridSpan w:val="3"/>
          </w:tcPr>
          <w:p w14:paraId="53CABB9E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: Megtért Pál…</w:t>
            </w:r>
          </w:p>
          <w:p w14:paraId="238C6FF2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F5EB2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Isten kegyelméből vagyok, ami vagyok, és hozzám való kegyelme nem lett hiábavaló. </w:t>
            </w:r>
          </w:p>
          <w:p w14:paraId="7F87E1C1" w14:textId="23A63B2E" w:rsidR="00C502D6" w:rsidRPr="008F57A5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(1Kor 15,10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48" w:type="dxa"/>
            <w:gridSpan w:val="3"/>
          </w:tcPr>
          <w:p w14:paraId="1AECB68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Tanítványok jellegzetes tulajdonságai</w:t>
            </w:r>
          </w:p>
          <w:p w14:paraId="0622436A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Bizalomjátékok</w:t>
            </w:r>
          </w:p>
          <w:p w14:paraId="6B80F719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Pálfordulás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5C2D9B1A" w14:textId="77777777" w:rsidTr="002E3CF2">
        <w:trPr>
          <w:trHeight w:val="164"/>
        </w:trPr>
        <w:tc>
          <w:tcPr>
            <w:tcW w:w="2311" w:type="dxa"/>
          </w:tcPr>
          <w:p w14:paraId="6F06E583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769FC5FA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13–17.</w:t>
            </w:r>
          </w:p>
          <w:p w14:paraId="0B5D3209" w14:textId="3B391C64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66. óra</w:t>
            </w:r>
          </w:p>
          <w:p w14:paraId="11553EC4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0E55A139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2C559559" w14:textId="0616CE25" w:rsidR="00C502D6" w:rsidRPr="001435D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19–20.</w:t>
            </w:r>
          </w:p>
        </w:tc>
        <w:tc>
          <w:tcPr>
            <w:tcW w:w="2718" w:type="dxa"/>
          </w:tcPr>
          <w:p w14:paraId="6A4F318D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Készülődés pünkösdre 1.</w:t>
            </w:r>
          </w:p>
        </w:tc>
        <w:tc>
          <w:tcPr>
            <w:tcW w:w="2483" w:type="dxa"/>
          </w:tcPr>
          <w:p w14:paraId="7B2CCD3A" w14:textId="77777777" w:rsidR="00C502D6" w:rsidRPr="002B52BA" w:rsidRDefault="00C502D6" w:rsidP="00C502D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 Szentlelke számunkra is elérhető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CA3691" w14:textId="77777777" w:rsidR="00C502D6" w:rsidRPr="002B52BA" w:rsidRDefault="00C502D6" w:rsidP="00C502D6">
            <w:pPr>
              <w:pStyle w:val="Listaszerbekezds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7" w:type="dxa"/>
            <w:gridSpan w:val="4"/>
          </w:tcPr>
          <w:p w14:paraId="689BFBF7" w14:textId="77777777" w:rsidR="00C502D6" w:rsidRPr="002B52BA" w:rsidRDefault="00C502D6" w:rsidP="00C502D6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Arra való rámutatás, hogy a Szentlelket Isten segítségünkre adta, Pártfogóként küldte el.</w:t>
            </w:r>
          </w:p>
          <w:p w14:paraId="431E21C7" w14:textId="77777777" w:rsidR="00C502D6" w:rsidRPr="002B52BA" w:rsidRDefault="00C502D6" w:rsidP="00C502D6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Érezzék át az első gyülekezet pünkösdi örömét</w:t>
            </w:r>
          </w:p>
          <w:p w14:paraId="76029593" w14:textId="77777777" w:rsidR="00C502D6" w:rsidRPr="002B52BA" w:rsidRDefault="00C502D6" w:rsidP="00C502D6">
            <w:pPr>
              <w:pStyle w:val="Listaszerbekezds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 Szentlélek Pártfogóként való felismertetése.</w:t>
            </w:r>
          </w:p>
        </w:tc>
        <w:tc>
          <w:tcPr>
            <w:tcW w:w="3117" w:type="dxa"/>
            <w:gridSpan w:val="3"/>
          </w:tcPr>
          <w:p w14:paraId="5C3110C7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válogatott pünkösdi énekek, </w:t>
            </w:r>
            <w:r>
              <w:rPr>
                <w:rFonts w:ascii="Times New Roman" w:hAnsi="Times New Roman"/>
                <w:sz w:val="24"/>
                <w:szCs w:val="24"/>
              </w:rPr>
              <w:t>542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. dicséret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5D7D2E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szabadon választott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gridSpan w:val="3"/>
          </w:tcPr>
          <w:p w14:paraId="5A983436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Kézműveskedés:</w:t>
            </w:r>
          </w:p>
          <w:p w14:paraId="1C17E80A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lásd: tanári segédlet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74B5D53B" w14:textId="77777777" w:rsidTr="008F57A5">
        <w:trPr>
          <w:trHeight w:val="164"/>
        </w:trPr>
        <w:tc>
          <w:tcPr>
            <w:tcW w:w="2311" w:type="dxa"/>
          </w:tcPr>
          <w:p w14:paraId="7486DE1C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7503DED1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21–24.</w:t>
            </w:r>
          </w:p>
          <w:p w14:paraId="3087E180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67. óra</w:t>
            </w:r>
          </w:p>
          <w:p w14:paraId="67E2C2CA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C49BA" w14:textId="33EF0B07" w:rsidR="00C502D6" w:rsidRPr="001435DA" w:rsidRDefault="00C502D6" w:rsidP="00C502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4DC54F1E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22. A református istentisztelet 1.</w:t>
            </w:r>
          </w:p>
        </w:tc>
        <w:tc>
          <w:tcPr>
            <w:tcW w:w="2551" w:type="dxa"/>
            <w:gridSpan w:val="3"/>
          </w:tcPr>
          <w:p w14:paraId="25791721" w14:textId="77777777" w:rsidR="00C502D6" w:rsidRPr="002B52BA" w:rsidRDefault="00C502D6" w:rsidP="00C502D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református istentisztelet megismertetése.</w:t>
            </w:r>
          </w:p>
          <w:p w14:paraId="31790FAD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0C5B2CA7" w14:textId="7777777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református istentisztelet főbb részeinek megismertetetése és arra való rámutatás, hogy az istentisztelet az Istennel való találkozás alkalma.</w:t>
            </w:r>
          </w:p>
          <w:p w14:paraId="20CCBD1D" w14:textId="7777777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Annak a feltárása, hogyan lehet feltöltődés egy istentisztelet és az Istennel való találkozás alkalmai. </w:t>
            </w:r>
          </w:p>
          <w:p w14:paraId="697FCF15" w14:textId="3764D79B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Hívogatás a gyülekezet alkalmaira. </w:t>
            </w:r>
          </w:p>
        </w:tc>
        <w:tc>
          <w:tcPr>
            <w:tcW w:w="3117" w:type="dxa"/>
            <w:gridSpan w:val="3"/>
          </w:tcPr>
          <w:p w14:paraId="673858C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: Diákok által választott ének a református énekeskönyvből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7B1D52D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„Emlékezz meg a nyugalom napjáról, és szenteld meg azt!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(2Móz 20,8)</w:t>
            </w:r>
          </w:p>
          <w:p w14:paraId="7C4C233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F00F9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14:paraId="0791B04D" w14:textId="19030983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Mire szánod az időd? Heti terv készítése</w:t>
            </w:r>
          </w:p>
          <w:p w14:paraId="7B253B2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református énekeskönyv énekei</w:t>
            </w:r>
          </w:p>
          <w:p w14:paraId="5E5B6EC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ajánlott projekt: közös részvétel egy istentiszteleten, istentiszteleti élmények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istentisztelet látogatása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07E8A188" w14:textId="77777777" w:rsidTr="008F57A5">
        <w:trPr>
          <w:trHeight w:val="164"/>
        </w:trPr>
        <w:tc>
          <w:tcPr>
            <w:tcW w:w="2311" w:type="dxa"/>
          </w:tcPr>
          <w:p w14:paraId="0157B0AE" w14:textId="77777777" w:rsidR="00C502D6" w:rsidRPr="0067657D" w:rsidRDefault="00C502D6" w:rsidP="00C502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1C21A8E7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21–24.</w:t>
            </w:r>
          </w:p>
          <w:p w14:paraId="52596768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68. óra</w:t>
            </w:r>
          </w:p>
          <w:p w14:paraId="2A99FC0F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70678E6F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22. A református istentisztelet 2.</w:t>
            </w:r>
          </w:p>
        </w:tc>
        <w:tc>
          <w:tcPr>
            <w:tcW w:w="2551" w:type="dxa"/>
            <w:gridSpan w:val="3"/>
          </w:tcPr>
          <w:p w14:paraId="4FD02100" w14:textId="77777777" w:rsidR="00C502D6" w:rsidRPr="002B52BA" w:rsidRDefault="00C502D6" w:rsidP="00C502D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református istentisztelet megismertetése.</w:t>
            </w:r>
          </w:p>
          <w:p w14:paraId="7E8ECD65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476A9812" w14:textId="7777777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református istentisztelet főbb részeinek megismertetetése és arra való rámutatás, hogy az istentisztelet az Istennel való találkozás alkalma.</w:t>
            </w:r>
          </w:p>
          <w:p w14:paraId="5F58D875" w14:textId="7777777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Annak a feltárása, hogyan lehet feltöltődés egy istentisztelet és az Istennel való találkozás alkalmai. </w:t>
            </w:r>
          </w:p>
          <w:p w14:paraId="6E74EC40" w14:textId="2BAEBABF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Hívogatás a gyülekezet alkalmaira.</w:t>
            </w:r>
          </w:p>
        </w:tc>
        <w:tc>
          <w:tcPr>
            <w:tcW w:w="3117" w:type="dxa"/>
            <w:gridSpan w:val="3"/>
          </w:tcPr>
          <w:p w14:paraId="169834BC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: Diákok által választott ének a református énekeskönyvből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82BCFE9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D3FFA6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„Emlékezz meg a nyugalom napjáról, és szenteld meg azt! </w:t>
            </w:r>
          </w:p>
          <w:p w14:paraId="270373A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(2Móz 20,8)</w:t>
            </w:r>
          </w:p>
          <w:p w14:paraId="4A777F64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5EF6FE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14:paraId="07365C0C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Mire szánod az időd? Heti terv készítése</w:t>
            </w:r>
          </w:p>
          <w:p w14:paraId="4B75EFCE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református énekeskönyv énekei</w:t>
            </w:r>
          </w:p>
          <w:p w14:paraId="067D9B90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ajánlott projekt: közös részvétel egy istentiszteleten</w:t>
            </w:r>
          </w:p>
          <w:p w14:paraId="1BC5A21B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istentiszteleti élmények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istentisztelet látogatása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79F9D574" w14:textId="77777777" w:rsidTr="008F57A5">
        <w:trPr>
          <w:trHeight w:val="164"/>
        </w:trPr>
        <w:tc>
          <w:tcPr>
            <w:tcW w:w="2311" w:type="dxa"/>
          </w:tcPr>
          <w:p w14:paraId="4AE0DCAE" w14:textId="77777777" w:rsidR="00C502D6" w:rsidRPr="0067657D" w:rsidRDefault="00C502D6" w:rsidP="00C502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2F7EE3EA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27–31.</w:t>
            </w:r>
          </w:p>
          <w:p w14:paraId="31FA66A5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69. óra</w:t>
            </w:r>
          </w:p>
          <w:p w14:paraId="6E408B39" w14:textId="77777777" w:rsidR="00C502D6" w:rsidRPr="0067657D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479176" w14:textId="77777777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4CA447B0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23. „Isten, áldd meg a magyart...”</w:t>
            </w:r>
          </w:p>
          <w:p w14:paraId="555F1363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779EBF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Nemzeti imádságunk, a Himnusz</w:t>
            </w:r>
          </w:p>
        </w:tc>
        <w:tc>
          <w:tcPr>
            <w:tcW w:w="2551" w:type="dxa"/>
            <w:gridSpan w:val="3"/>
          </w:tcPr>
          <w:p w14:paraId="7711E0CC" w14:textId="77777777" w:rsidR="00C502D6" w:rsidRPr="002B52BA" w:rsidRDefault="00C502D6" w:rsidP="00C502D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Himnusz nemzeti imádságként való kezelése.</w:t>
            </w:r>
          </w:p>
        </w:tc>
        <w:tc>
          <w:tcPr>
            <w:tcW w:w="6739" w:type="dxa"/>
            <w:gridSpan w:val="2"/>
          </w:tcPr>
          <w:p w14:paraId="03E9E308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Arra való rámutatás, hogy a Himnusz egy közösségi imádság.</w:t>
            </w:r>
          </w:p>
          <w:p w14:paraId="3EB75331" w14:textId="7777777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A nemzethez tartozás érzelmi hátterének feltárása. </w:t>
            </w:r>
          </w:p>
          <w:p w14:paraId="19FF5BDD" w14:textId="2FEF80A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A magyarságtudat és az összetartozás tudat erősítése.</w:t>
            </w:r>
          </w:p>
        </w:tc>
        <w:tc>
          <w:tcPr>
            <w:tcW w:w="3117" w:type="dxa"/>
            <w:gridSpan w:val="3"/>
          </w:tcPr>
          <w:p w14:paraId="7473F7B0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: a Himnusz</w:t>
            </w:r>
          </w:p>
          <w:p w14:paraId="1FF202F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Aranymondás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: szabadon választott</w:t>
            </w:r>
          </w:p>
        </w:tc>
        <w:tc>
          <w:tcPr>
            <w:tcW w:w="3748" w:type="dxa"/>
            <w:gridSpan w:val="3"/>
          </w:tcPr>
          <w:p w14:paraId="22678F86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Egy szó, ami összeköt.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  <w:t>Feldolgozás: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  <w:t>Beszélgetés a másokért való imádságról. Kreatív közös imádság egymásért és magyar népünkért.</w:t>
            </w:r>
            <w:r w:rsidRPr="002B52BA">
              <w:rPr>
                <w:rFonts w:ascii="Times New Roman" w:hAnsi="Times New Roman"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magyar jellegzetességek.</w:t>
            </w:r>
          </w:p>
        </w:tc>
      </w:tr>
      <w:tr w:rsidR="00C502D6" w:rsidRPr="00AD46C3" w14:paraId="2FAE493D" w14:textId="77777777" w:rsidTr="008F57A5">
        <w:trPr>
          <w:trHeight w:val="164"/>
        </w:trPr>
        <w:tc>
          <w:tcPr>
            <w:tcW w:w="2311" w:type="dxa"/>
          </w:tcPr>
          <w:p w14:paraId="1171B9E5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52F53758" w14:textId="77777777" w:rsidR="00C502D6" w:rsidRPr="0067657D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27–31.</w:t>
            </w:r>
          </w:p>
          <w:p w14:paraId="79E1FA6C" w14:textId="24590ACE" w:rsidR="00C502D6" w:rsidRPr="001435DA" w:rsidRDefault="00C502D6" w:rsidP="00C502D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70. óra</w:t>
            </w:r>
          </w:p>
        </w:tc>
        <w:tc>
          <w:tcPr>
            <w:tcW w:w="2718" w:type="dxa"/>
          </w:tcPr>
          <w:p w14:paraId="6D50F243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24. Istennel a döntéseinkben,</w:t>
            </w:r>
          </w:p>
          <w:p w14:paraId="556AE1A9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tanévzáró óra</w:t>
            </w:r>
          </w:p>
          <w:p w14:paraId="005FEAD6" w14:textId="77777777" w:rsidR="00C502D6" w:rsidRPr="00EC3DB9" w:rsidRDefault="00C502D6" w:rsidP="00C502D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AC0D06E" w14:textId="77777777" w:rsidR="00C502D6" w:rsidRPr="002B52BA" w:rsidRDefault="00C502D6" w:rsidP="00C502D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tanév fő üzenetének megfogalmazása.</w:t>
            </w:r>
          </w:p>
          <w:p w14:paraId="5209111C" w14:textId="77777777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2"/>
          </w:tcPr>
          <w:p w14:paraId="40E23EDB" w14:textId="7777777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Az év során tanultak rövid összegzése.</w:t>
            </w:r>
          </w:p>
          <w:p w14:paraId="42922FAD" w14:textId="7777777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Annak az érzésnek a megerősítése, hogy Isten segítséget tud adni bármilyen döntéshelyzetben.</w:t>
            </w:r>
          </w:p>
          <w:p w14:paraId="7D3BCAB3" w14:textId="77777777" w:rsidR="00C502D6" w:rsidRPr="00AD46C3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Bátorítás arra, hogy a tanulók maguk fogalmazzák meg az év számukra szóló fő üzenetét.</w:t>
            </w:r>
          </w:p>
        </w:tc>
        <w:tc>
          <w:tcPr>
            <w:tcW w:w="3117" w:type="dxa"/>
            <w:gridSpan w:val="3"/>
          </w:tcPr>
          <w:p w14:paraId="79DC2079" w14:textId="77777777" w:rsidR="00C502D6" w:rsidRPr="00AD46C3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tanév során tanult énekek és aranymondások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gridSpan w:val="3"/>
          </w:tcPr>
          <w:p w14:paraId="0CD6AE15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munkafüzet feladatai segítségével összefoglalás. </w:t>
            </w:r>
          </w:p>
          <w:p w14:paraId="22E1134D" w14:textId="77777777" w:rsidR="00C502D6" w:rsidRPr="00AD46C3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2B52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52BA">
              <w:rPr>
                <w:rFonts w:ascii="Times New Roman" w:hAnsi="Times New Roman"/>
                <w:sz w:val="24"/>
                <w:szCs w:val="24"/>
              </w:rPr>
              <w:t>Hálás vagyok, mert…</w:t>
            </w:r>
          </w:p>
        </w:tc>
      </w:tr>
      <w:tr w:rsidR="00C502D6" w:rsidRPr="00AD46C3" w14:paraId="54B915F9" w14:textId="77777777" w:rsidTr="008F57A5">
        <w:trPr>
          <w:trHeight w:val="164"/>
        </w:trPr>
        <w:tc>
          <w:tcPr>
            <w:tcW w:w="2311" w:type="dxa"/>
          </w:tcPr>
          <w:p w14:paraId="07004087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2FB83DA8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4A221BDD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3–7.</w:t>
            </w:r>
          </w:p>
          <w:p w14:paraId="39A47A88" w14:textId="1993D237" w:rsidR="00C502D6" w:rsidRPr="001435D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71. óra</w:t>
            </w:r>
          </w:p>
        </w:tc>
        <w:tc>
          <w:tcPr>
            <w:tcW w:w="2718" w:type="dxa"/>
          </w:tcPr>
          <w:p w14:paraId="75FD9350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Összefoglalás III.:</w:t>
            </w:r>
          </w:p>
          <w:p w14:paraId="1C095116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78778F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Az első keresztyének kora; Református egyházunk</w:t>
            </w:r>
          </w:p>
        </w:tc>
        <w:tc>
          <w:tcPr>
            <w:tcW w:w="2551" w:type="dxa"/>
            <w:gridSpan w:val="3"/>
          </w:tcPr>
          <w:p w14:paraId="248F7621" w14:textId="77777777" w:rsidR="00C502D6" w:rsidRPr="002B52BA" w:rsidRDefault="00C502D6" w:rsidP="00C502D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Összefoglalás, elmélyítés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9" w:type="dxa"/>
            <w:gridSpan w:val="2"/>
          </w:tcPr>
          <w:p w14:paraId="2EB386E9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Annak a felismertetése, hogy minden korban lehetett Krisztus tanítványaként élni.</w:t>
            </w:r>
          </w:p>
          <w:p w14:paraId="384B77F4" w14:textId="7777777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>A tanítványság érzelmi háttere.</w:t>
            </w:r>
          </w:p>
          <w:p w14:paraId="4245A747" w14:textId="77777777" w:rsidR="00C502D6" w:rsidRPr="002B52BA" w:rsidRDefault="00C502D6" w:rsidP="00C502D6">
            <w:pPr>
              <w:spacing w:after="0" w:line="240" w:lineRule="auto"/>
              <w:ind w:left="33" w:hanging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ab/>
              <w:t xml:space="preserve"> Bátorítás a Krisztus melletti elköteleződésre.</w:t>
            </w:r>
          </w:p>
        </w:tc>
        <w:tc>
          <w:tcPr>
            <w:tcW w:w="3117" w:type="dxa"/>
            <w:gridSpan w:val="3"/>
          </w:tcPr>
          <w:p w14:paraId="052F2E41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b/>
                <w:sz w:val="24"/>
                <w:szCs w:val="24"/>
              </w:rPr>
              <w:t>Tanult énekek és aranymondások</w:t>
            </w:r>
          </w:p>
        </w:tc>
        <w:tc>
          <w:tcPr>
            <w:tcW w:w="3748" w:type="dxa"/>
            <w:gridSpan w:val="3"/>
          </w:tcPr>
          <w:p w14:paraId="7E0E36D2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Keresztyénként jártam az 1. században.</w:t>
            </w:r>
          </w:p>
          <w:p w14:paraId="025A13DF" w14:textId="77777777" w:rsidR="00C502D6" w:rsidRPr="002B52BA" w:rsidRDefault="00C502D6" w:rsidP="00C50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Összefoglalás a munkafüzet feladatai alapján.</w:t>
            </w:r>
          </w:p>
        </w:tc>
      </w:tr>
      <w:tr w:rsidR="00C502D6" w:rsidRPr="00AD46C3" w14:paraId="68359B0D" w14:textId="77777777" w:rsidTr="002E3CF2">
        <w:trPr>
          <w:trHeight w:val="164"/>
        </w:trPr>
        <w:tc>
          <w:tcPr>
            <w:tcW w:w="2311" w:type="dxa"/>
          </w:tcPr>
          <w:p w14:paraId="56F45528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7673BCD0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3–7.</w:t>
            </w:r>
          </w:p>
          <w:p w14:paraId="51098365" w14:textId="511F7D3C" w:rsidR="00C502D6" w:rsidRPr="001435D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72. óra</w:t>
            </w:r>
          </w:p>
        </w:tc>
        <w:tc>
          <w:tcPr>
            <w:tcW w:w="2718" w:type="dxa"/>
          </w:tcPr>
          <w:p w14:paraId="750289B6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Tanév végi összefoglalás</w:t>
            </w:r>
          </w:p>
        </w:tc>
        <w:tc>
          <w:tcPr>
            <w:tcW w:w="16155" w:type="dxa"/>
            <w:gridSpan w:val="11"/>
          </w:tcPr>
          <w:p w14:paraId="7D6A0B04" w14:textId="77777777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>A tanévben tanultak összegzése, év végi zárás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2D6" w:rsidRPr="00AD46C3" w14:paraId="45F658E8" w14:textId="77777777" w:rsidTr="002E3CF2">
        <w:trPr>
          <w:trHeight w:val="164"/>
        </w:trPr>
        <w:tc>
          <w:tcPr>
            <w:tcW w:w="2311" w:type="dxa"/>
          </w:tcPr>
          <w:p w14:paraId="64457BC8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58AA913B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10–14.</w:t>
            </w:r>
          </w:p>
          <w:p w14:paraId="48C4E769" w14:textId="22925BA7" w:rsidR="00C502D6" w:rsidRPr="001435DA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73. óra</w:t>
            </w:r>
          </w:p>
        </w:tc>
        <w:tc>
          <w:tcPr>
            <w:tcW w:w="2718" w:type="dxa"/>
          </w:tcPr>
          <w:p w14:paraId="44EE839B" w14:textId="77777777" w:rsidR="00C502D6" w:rsidRPr="00EC3DB9" w:rsidRDefault="00C502D6" w:rsidP="00C502D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sz w:val="24"/>
                <w:szCs w:val="24"/>
              </w:rPr>
              <w:t>Tanév végi számonkérés</w:t>
            </w:r>
          </w:p>
        </w:tc>
        <w:tc>
          <w:tcPr>
            <w:tcW w:w="16155" w:type="dxa"/>
            <w:gridSpan w:val="11"/>
          </w:tcPr>
          <w:p w14:paraId="0D3BB0B2" w14:textId="64E78C90" w:rsidR="00C502D6" w:rsidRPr="002B52BA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B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2B52BA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BA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2B52BA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C502D6" w:rsidRPr="00AD46C3" w14:paraId="38A06621" w14:textId="77777777" w:rsidTr="002E3CF2">
        <w:trPr>
          <w:trHeight w:val="164"/>
        </w:trPr>
        <w:tc>
          <w:tcPr>
            <w:tcW w:w="2311" w:type="dxa"/>
          </w:tcPr>
          <w:p w14:paraId="2AF3C5AA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64F2CBDE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10–14.</w:t>
            </w:r>
          </w:p>
          <w:p w14:paraId="62259406" w14:textId="5183FDEE" w:rsidR="00C502D6" w:rsidRPr="001435DA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74. óra</w:t>
            </w:r>
          </w:p>
        </w:tc>
        <w:tc>
          <w:tcPr>
            <w:tcW w:w="18873" w:type="dxa"/>
            <w:gridSpan w:val="12"/>
          </w:tcPr>
          <w:p w14:paraId="56ACA643" w14:textId="77777777" w:rsidR="00C502D6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38734164" w14:textId="72082653" w:rsidR="00C502D6" w:rsidRPr="002B52BA" w:rsidRDefault="00C502D6" w:rsidP="00C502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</w:t>
            </w:r>
            <w:r w:rsidRPr="001435D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tanóra az osztálykirándulások, évzárás miatt elmaradhat, helyi sajátosságoknak megfelelően tervezendő!</w:t>
            </w:r>
          </w:p>
        </w:tc>
      </w:tr>
      <w:tr w:rsidR="00C502D6" w:rsidRPr="00AD46C3" w14:paraId="593396D9" w14:textId="77777777" w:rsidTr="002E3CF2">
        <w:trPr>
          <w:trHeight w:val="164"/>
        </w:trPr>
        <w:tc>
          <w:tcPr>
            <w:tcW w:w="2311" w:type="dxa"/>
          </w:tcPr>
          <w:p w14:paraId="673ED7AC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70E4DED6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17–21.</w:t>
            </w:r>
          </w:p>
          <w:p w14:paraId="7DDB903B" w14:textId="1745B387" w:rsidR="00C502D6" w:rsidRPr="001435DA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75. óra</w:t>
            </w:r>
          </w:p>
        </w:tc>
        <w:tc>
          <w:tcPr>
            <w:tcW w:w="18873" w:type="dxa"/>
            <w:gridSpan w:val="12"/>
          </w:tcPr>
          <w:p w14:paraId="6B391F77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</w:t>
            </w:r>
            <w:r w:rsidRPr="00EC3DB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héten a tanórák az osztálykirándulások, évzárás miatt elmaradhat,</w:t>
            </w:r>
          </w:p>
          <w:p w14:paraId="09791823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059FAC98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órák száma annak megfelelően változhat, hogy a csonka heteken van-e hittanóra.</w:t>
            </w:r>
          </w:p>
          <w:p w14:paraId="59ACE755" w14:textId="77777777" w:rsidR="00C502D6" w:rsidRPr="002B52BA" w:rsidRDefault="00C502D6" w:rsidP="00C50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2D6" w:rsidRPr="00AD46C3" w14:paraId="377C0C56" w14:textId="77777777" w:rsidTr="002E3CF2">
        <w:trPr>
          <w:trHeight w:val="164"/>
        </w:trPr>
        <w:tc>
          <w:tcPr>
            <w:tcW w:w="2311" w:type="dxa"/>
          </w:tcPr>
          <w:p w14:paraId="21B33C56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741E675C" w14:textId="77777777" w:rsidR="00C502D6" w:rsidRPr="0067657D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17–21.</w:t>
            </w:r>
          </w:p>
          <w:p w14:paraId="7E3EDD5F" w14:textId="4D70367F" w:rsidR="00C502D6" w:rsidRPr="001435DA" w:rsidRDefault="00C502D6" w:rsidP="00C502D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76. óra</w:t>
            </w:r>
          </w:p>
        </w:tc>
        <w:tc>
          <w:tcPr>
            <w:tcW w:w="18873" w:type="dxa"/>
            <w:gridSpan w:val="12"/>
          </w:tcPr>
          <w:p w14:paraId="4CBF7BF9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</w:t>
            </w:r>
            <w:r w:rsidRPr="00EC3DB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héten a tanórák az osztálykirándulások, évzárás miatt elmaradhat,</w:t>
            </w:r>
          </w:p>
          <w:p w14:paraId="6903E00A" w14:textId="77777777" w:rsidR="00C502D6" w:rsidRPr="00EC3DB9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01BC7FB6" w14:textId="18AFF514" w:rsidR="00C502D6" w:rsidRPr="003B5C08" w:rsidRDefault="00C502D6" w:rsidP="00C50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C3DB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órák száma annak megfelelően változhat, hogy a csonka heteken van-e hittanóra.</w:t>
            </w:r>
          </w:p>
        </w:tc>
      </w:tr>
    </w:tbl>
    <w:p w14:paraId="2CF200F5" w14:textId="77777777" w:rsidR="000F2C4D" w:rsidRPr="00AD46C3" w:rsidRDefault="000F2C4D" w:rsidP="00986A83">
      <w:pPr>
        <w:spacing w:line="240" w:lineRule="auto"/>
        <w:rPr>
          <w:rFonts w:ascii="Times New Roman" w:hAnsi="Times New Roman"/>
          <w:b/>
        </w:rPr>
      </w:pPr>
    </w:p>
    <w:sectPr w:rsidR="000F2C4D" w:rsidRPr="00AD46C3" w:rsidSect="002B52BA">
      <w:pgSz w:w="23814" w:h="16839" w:orient="landscape" w:code="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2725"/>
    <w:multiLevelType w:val="hybridMultilevel"/>
    <w:tmpl w:val="01985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74C11"/>
    <w:multiLevelType w:val="hybridMultilevel"/>
    <w:tmpl w:val="78AE2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8750230">
    <w:abstractNumId w:val="9"/>
  </w:num>
  <w:num w:numId="2" w16cid:durableId="1863778749">
    <w:abstractNumId w:val="12"/>
  </w:num>
  <w:num w:numId="3" w16cid:durableId="1873496306">
    <w:abstractNumId w:val="1"/>
  </w:num>
  <w:num w:numId="4" w16cid:durableId="970744654">
    <w:abstractNumId w:val="5"/>
  </w:num>
  <w:num w:numId="5" w16cid:durableId="21789941">
    <w:abstractNumId w:val="10"/>
  </w:num>
  <w:num w:numId="6" w16cid:durableId="691952803">
    <w:abstractNumId w:val="17"/>
  </w:num>
  <w:num w:numId="7" w16cid:durableId="857040323">
    <w:abstractNumId w:val="18"/>
  </w:num>
  <w:num w:numId="8" w16cid:durableId="824509946">
    <w:abstractNumId w:val="3"/>
  </w:num>
  <w:num w:numId="9" w16cid:durableId="1887403262">
    <w:abstractNumId w:val="8"/>
  </w:num>
  <w:num w:numId="10" w16cid:durableId="1948347278">
    <w:abstractNumId w:val="4"/>
  </w:num>
  <w:num w:numId="11" w16cid:durableId="1672248294">
    <w:abstractNumId w:val="16"/>
  </w:num>
  <w:num w:numId="12" w16cid:durableId="1856726749">
    <w:abstractNumId w:val="6"/>
  </w:num>
  <w:num w:numId="13" w16cid:durableId="1834025375">
    <w:abstractNumId w:val="7"/>
  </w:num>
  <w:num w:numId="14" w16cid:durableId="1506286682">
    <w:abstractNumId w:val="14"/>
  </w:num>
  <w:num w:numId="15" w16cid:durableId="1863779529">
    <w:abstractNumId w:val="15"/>
  </w:num>
  <w:num w:numId="16" w16cid:durableId="1388802442">
    <w:abstractNumId w:val="2"/>
  </w:num>
  <w:num w:numId="17" w16cid:durableId="2132243524">
    <w:abstractNumId w:val="0"/>
  </w:num>
  <w:num w:numId="18" w16cid:durableId="330524789">
    <w:abstractNumId w:val="13"/>
  </w:num>
  <w:num w:numId="19" w16cid:durableId="385684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F5"/>
    <w:rsid w:val="000044D6"/>
    <w:rsid w:val="00007F88"/>
    <w:rsid w:val="000110AD"/>
    <w:rsid w:val="00012ABE"/>
    <w:rsid w:val="00017DF0"/>
    <w:rsid w:val="00023293"/>
    <w:rsid w:val="00024CCC"/>
    <w:rsid w:val="0002677F"/>
    <w:rsid w:val="00031D5D"/>
    <w:rsid w:val="000369CA"/>
    <w:rsid w:val="0004037D"/>
    <w:rsid w:val="000403EC"/>
    <w:rsid w:val="00040AC3"/>
    <w:rsid w:val="00041787"/>
    <w:rsid w:val="00043958"/>
    <w:rsid w:val="0004661C"/>
    <w:rsid w:val="000513D1"/>
    <w:rsid w:val="00057699"/>
    <w:rsid w:val="00065F86"/>
    <w:rsid w:val="00070190"/>
    <w:rsid w:val="00080A86"/>
    <w:rsid w:val="00080AD6"/>
    <w:rsid w:val="0008193E"/>
    <w:rsid w:val="00085EB1"/>
    <w:rsid w:val="00091EFE"/>
    <w:rsid w:val="00092DB1"/>
    <w:rsid w:val="00094CD4"/>
    <w:rsid w:val="000A51BA"/>
    <w:rsid w:val="000B5B8A"/>
    <w:rsid w:val="000B5FA5"/>
    <w:rsid w:val="000C2CBC"/>
    <w:rsid w:val="000C3C7A"/>
    <w:rsid w:val="000C77E5"/>
    <w:rsid w:val="000D07C6"/>
    <w:rsid w:val="000D1930"/>
    <w:rsid w:val="000D730B"/>
    <w:rsid w:val="000D7B8F"/>
    <w:rsid w:val="000E3544"/>
    <w:rsid w:val="000F2C4D"/>
    <w:rsid w:val="000F65B1"/>
    <w:rsid w:val="001062EF"/>
    <w:rsid w:val="00113404"/>
    <w:rsid w:val="001150A5"/>
    <w:rsid w:val="0012428B"/>
    <w:rsid w:val="00125BC4"/>
    <w:rsid w:val="0012755C"/>
    <w:rsid w:val="00131032"/>
    <w:rsid w:val="001314FD"/>
    <w:rsid w:val="00135682"/>
    <w:rsid w:val="00135A40"/>
    <w:rsid w:val="00155B46"/>
    <w:rsid w:val="00155E66"/>
    <w:rsid w:val="00161417"/>
    <w:rsid w:val="001623F8"/>
    <w:rsid w:val="00164695"/>
    <w:rsid w:val="001909AB"/>
    <w:rsid w:val="0019407C"/>
    <w:rsid w:val="0019615D"/>
    <w:rsid w:val="001A0BCB"/>
    <w:rsid w:val="001A5E1D"/>
    <w:rsid w:val="001B5A86"/>
    <w:rsid w:val="001B77DA"/>
    <w:rsid w:val="001D0D16"/>
    <w:rsid w:val="001D22FF"/>
    <w:rsid w:val="001E0114"/>
    <w:rsid w:val="001E0E0C"/>
    <w:rsid w:val="001F6143"/>
    <w:rsid w:val="001F669A"/>
    <w:rsid w:val="001F78FC"/>
    <w:rsid w:val="00203605"/>
    <w:rsid w:val="00205327"/>
    <w:rsid w:val="00210009"/>
    <w:rsid w:val="002122D4"/>
    <w:rsid w:val="00215CC5"/>
    <w:rsid w:val="00222F5E"/>
    <w:rsid w:val="00226CE1"/>
    <w:rsid w:val="0023374B"/>
    <w:rsid w:val="002370CE"/>
    <w:rsid w:val="0024134C"/>
    <w:rsid w:val="00244658"/>
    <w:rsid w:val="002518E9"/>
    <w:rsid w:val="00266F81"/>
    <w:rsid w:val="002725E9"/>
    <w:rsid w:val="002758A5"/>
    <w:rsid w:val="00277BDC"/>
    <w:rsid w:val="00277C90"/>
    <w:rsid w:val="00280475"/>
    <w:rsid w:val="00281AAA"/>
    <w:rsid w:val="002971AC"/>
    <w:rsid w:val="002A19D6"/>
    <w:rsid w:val="002A2E6A"/>
    <w:rsid w:val="002B1CF5"/>
    <w:rsid w:val="002B52BA"/>
    <w:rsid w:val="002B538E"/>
    <w:rsid w:val="002C1830"/>
    <w:rsid w:val="002C3A6A"/>
    <w:rsid w:val="002D29DD"/>
    <w:rsid w:val="002E0B7A"/>
    <w:rsid w:val="002E1D8E"/>
    <w:rsid w:val="002E3CF2"/>
    <w:rsid w:val="002E4223"/>
    <w:rsid w:val="002E4943"/>
    <w:rsid w:val="002F3907"/>
    <w:rsid w:val="002F4332"/>
    <w:rsid w:val="00310753"/>
    <w:rsid w:val="00321D50"/>
    <w:rsid w:val="00322D3B"/>
    <w:rsid w:val="00326545"/>
    <w:rsid w:val="00336FDB"/>
    <w:rsid w:val="00343256"/>
    <w:rsid w:val="00343E5F"/>
    <w:rsid w:val="00345CC6"/>
    <w:rsid w:val="003460D8"/>
    <w:rsid w:val="0035095C"/>
    <w:rsid w:val="0035516E"/>
    <w:rsid w:val="00355D25"/>
    <w:rsid w:val="00357DC5"/>
    <w:rsid w:val="00360F21"/>
    <w:rsid w:val="00362553"/>
    <w:rsid w:val="00375EAA"/>
    <w:rsid w:val="00381993"/>
    <w:rsid w:val="00383D6C"/>
    <w:rsid w:val="00393BBE"/>
    <w:rsid w:val="0039489D"/>
    <w:rsid w:val="00394B76"/>
    <w:rsid w:val="003A46A0"/>
    <w:rsid w:val="003A4B53"/>
    <w:rsid w:val="003A6B54"/>
    <w:rsid w:val="003A70D4"/>
    <w:rsid w:val="003B125F"/>
    <w:rsid w:val="003B3DD2"/>
    <w:rsid w:val="003B5C08"/>
    <w:rsid w:val="003B5D87"/>
    <w:rsid w:val="003B635E"/>
    <w:rsid w:val="003C1254"/>
    <w:rsid w:val="003C3D24"/>
    <w:rsid w:val="003D0B42"/>
    <w:rsid w:val="003D4454"/>
    <w:rsid w:val="003E1AE5"/>
    <w:rsid w:val="003E1CE4"/>
    <w:rsid w:val="003E3DAC"/>
    <w:rsid w:val="003E500D"/>
    <w:rsid w:val="003F186F"/>
    <w:rsid w:val="003F5248"/>
    <w:rsid w:val="003F586E"/>
    <w:rsid w:val="003F73D1"/>
    <w:rsid w:val="004122DA"/>
    <w:rsid w:val="00415C39"/>
    <w:rsid w:val="004201DF"/>
    <w:rsid w:val="004241A8"/>
    <w:rsid w:val="00425807"/>
    <w:rsid w:val="00426914"/>
    <w:rsid w:val="00440AA0"/>
    <w:rsid w:val="00443301"/>
    <w:rsid w:val="004447E8"/>
    <w:rsid w:val="00451181"/>
    <w:rsid w:val="0046002B"/>
    <w:rsid w:val="00465CB6"/>
    <w:rsid w:val="00470FB5"/>
    <w:rsid w:val="004726AF"/>
    <w:rsid w:val="00480AE7"/>
    <w:rsid w:val="0048101D"/>
    <w:rsid w:val="00485FFA"/>
    <w:rsid w:val="004903CD"/>
    <w:rsid w:val="004912AF"/>
    <w:rsid w:val="0049474F"/>
    <w:rsid w:val="004A443A"/>
    <w:rsid w:val="004B04E8"/>
    <w:rsid w:val="004B1849"/>
    <w:rsid w:val="004B2D44"/>
    <w:rsid w:val="004B3AE0"/>
    <w:rsid w:val="004B5323"/>
    <w:rsid w:val="004B6D0D"/>
    <w:rsid w:val="004C362D"/>
    <w:rsid w:val="004C535F"/>
    <w:rsid w:val="004C7600"/>
    <w:rsid w:val="004D1676"/>
    <w:rsid w:val="004E7123"/>
    <w:rsid w:val="004F5BF1"/>
    <w:rsid w:val="00500273"/>
    <w:rsid w:val="005029AB"/>
    <w:rsid w:val="005031B3"/>
    <w:rsid w:val="0050401B"/>
    <w:rsid w:val="00504C75"/>
    <w:rsid w:val="00504D40"/>
    <w:rsid w:val="0050680F"/>
    <w:rsid w:val="00510056"/>
    <w:rsid w:val="00512D7B"/>
    <w:rsid w:val="00516837"/>
    <w:rsid w:val="00523588"/>
    <w:rsid w:val="00535C16"/>
    <w:rsid w:val="0054336D"/>
    <w:rsid w:val="00551867"/>
    <w:rsid w:val="00556341"/>
    <w:rsid w:val="00556ED1"/>
    <w:rsid w:val="005576F0"/>
    <w:rsid w:val="00565E7B"/>
    <w:rsid w:val="00566308"/>
    <w:rsid w:val="00567E63"/>
    <w:rsid w:val="00571054"/>
    <w:rsid w:val="005771BA"/>
    <w:rsid w:val="005772C9"/>
    <w:rsid w:val="00577CD9"/>
    <w:rsid w:val="00583B6E"/>
    <w:rsid w:val="00585464"/>
    <w:rsid w:val="005965D2"/>
    <w:rsid w:val="00597F7F"/>
    <w:rsid w:val="005A176A"/>
    <w:rsid w:val="005A328B"/>
    <w:rsid w:val="005A61F5"/>
    <w:rsid w:val="005B4C9D"/>
    <w:rsid w:val="005B5939"/>
    <w:rsid w:val="005B60BF"/>
    <w:rsid w:val="005C1FD8"/>
    <w:rsid w:val="005C26FD"/>
    <w:rsid w:val="005D1EA2"/>
    <w:rsid w:val="005D2F7F"/>
    <w:rsid w:val="005E1920"/>
    <w:rsid w:val="005F10EA"/>
    <w:rsid w:val="006049F4"/>
    <w:rsid w:val="00614F7D"/>
    <w:rsid w:val="006167EC"/>
    <w:rsid w:val="006337A5"/>
    <w:rsid w:val="00651742"/>
    <w:rsid w:val="00655724"/>
    <w:rsid w:val="00673586"/>
    <w:rsid w:val="006745AA"/>
    <w:rsid w:val="006763F6"/>
    <w:rsid w:val="006768F1"/>
    <w:rsid w:val="00677580"/>
    <w:rsid w:val="00684E68"/>
    <w:rsid w:val="006942DB"/>
    <w:rsid w:val="00694848"/>
    <w:rsid w:val="00696C31"/>
    <w:rsid w:val="006A334E"/>
    <w:rsid w:val="006A51E6"/>
    <w:rsid w:val="006A595D"/>
    <w:rsid w:val="006A5A86"/>
    <w:rsid w:val="006A5E7F"/>
    <w:rsid w:val="006B5D41"/>
    <w:rsid w:val="006B7B52"/>
    <w:rsid w:val="006B7D9C"/>
    <w:rsid w:val="006C0A6A"/>
    <w:rsid w:val="006C36A1"/>
    <w:rsid w:val="006D63F8"/>
    <w:rsid w:val="006D7346"/>
    <w:rsid w:val="006E621E"/>
    <w:rsid w:val="00701E50"/>
    <w:rsid w:val="00704049"/>
    <w:rsid w:val="0070520C"/>
    <w:rsid w:val="0071170A"/>
    <w:rsid w:val="00714803"/>
    <w:rsid w:val="007166AD"/>
    <w:rsid w:val="00722845"/>
    <w:rsid w:val="00724B54"/>
    <w:rsid w:val="00730D69"/>
    <w:rsid w:val="007326B9"/>
    <w:rsid w:val="00740759"/>
    <w:rsid w:val="00754436"/>
    <w:rsid w:val="00756383"/>
    <w:rsid w:val="00763B77"/>
    <w:rsid w:val="007658F3"/>
    <w:rsid w:val="0077237E"/>
    <w:rsid w:val="00773205"/>
    <w:rsid w:val="00780CA5"/>
    <w:rsid w:val="0078380F"/>
    <w:rsid w:val="007A692B"/>
    <w:rsid w:val="007C332F"/>
    <w:rsid w:val="007C5C59"/>
    <w:rsid w:val="007C7149"/>
    <w:rsid w:val="007D6AAE"/>
    <w:rsid w:val="007E1A17"/>
    <w:rsid w:val="007E7401"/>
    <w:rsid w:val="007F135D"/>
    <w:rsid w:val="007F1AAF"/>
    <w:rsid w:val="007F7113"/>
    <w:rsid w:val="0080034D"/>
    <w:rsid w:val="00801957"/>
    <w:rsid w:val="00805C1F"/>
    <w:rsid w:val="008067E3"/>
    <w:rsid w:val="008110FD"/>
    <w:rsid w:val="00812387"/>
    <w:rsid w:val="0081266E"/>
    <w:rsid w:val="00815F5E"/>
    <w:rsid w:val="008334C2"/>
    <w:rsid w:val="00833D44"/>
    <w:rsid w:val="008408BF"/>
    <w:rsid w:val="00844288"/>
    <w:rsid w:val="0085374A"/>
    <w:rsid w:val="008559C0"/>
    <w:rsid w:val="00857E41"/>
    <w:rsid w:val="00857FF9"/>
    <w:rsid w:val="0086087C"/>
    <w:rsid w:val="008649F6"/>
    <w:rsid w:val="00877ABA"/>
    <w:rsid w:val="008817FE"/>
    <w:rsid w:val="008957D5"/>
    <w:rsid w:val="008B1FF3"/>
    <w:rsid w:val="008B3962"/>
    <w:rsid w:val="008C2EDD"/>
    <w:rsid w:val="008D080E"/>
    <w:rsid w:val="008D28B7"/>
    <w:rsid w:val="008D5BD2"/>
    <w:rsid w:val="008E1514"/>
    <w:rsid w:val="008E429F"/>
    <w:rsid w:val="008E549D"/>
    <w:rsid w:val="008E5D86"/>
    <w:rsid w:val="008F001E"/>
    <w:rsid w:val="008F1439"/>
    <w:rsid w:val="008F20A6"/>
    <w:rsid w:val="008F2503"/>
    <w:rsid w:val="008F2D10"/>
    <w:rsid w:val="008F463F"/>
    <w:rsid w:val="008F5233"/>
    <w:rsid w:val="008F57A5"/>
    <w:rsid w:val="00901E9F"/>
    <w:rsid w:val="00905224"/>
    <w:rsid w:val="00915844"/>
    <w:rsid w:val="00915A63"/>
    <w:rsid w:val="009179A1"/>
    <w:rsid w:val="009235B9"/>
    <w:rsid w:val="009238E8"/>
    <w:rsid w:val="00930B0E"/>
    <w:rsid w:val="00933B98"/>
    <w:rsid w:val="00937FC3"/>
    <w:rsid w:val="00944324"/>
    <w:rsid w:val="009445B2"/>
    <w:rsid w:val="0094485D"/>
    <w:rsid w:val="00950B95"/>
    <w:rsid w:val="00953C08"/>
    <w:rsid w:val="00957F7C"/>
    <w:rsid w:val="0097003A"/>
    <w:rsid w:val="00971B88"/>
    <w:rsid w:val="00971EE6"/>
    <w:rsid w:val="0097737D"/>
    <w:rsid w:val="00980686"/>
    <w:rsid w:val="00986A83"/>
    <w:rsid w:val="0099050C"/>
    <w:rsid w:val="0099617B"/>
    <w:rsid w:val="009A1BB1"/>
    <w:rsid w:val="009B0218"/>
    <w:rsid w:val="009B5EF3"/>
    <w:rsid w:val="009C426F"/>
    <w:rsid w:val="009C4C02"/>
    <w:rsid w:val="009C7241"/>
    <w:rsid w:val="009E3C05"/>
    <w:rsid w:val="00A20FF5"/>
    <w:rsid w:val="00A2143D"/>
    <w:rsid w:val="00A21559"/>
    <w:rsid w:val="00A23997"/>
    <w:rsid w:val="00A24A8C"/>
    <w:rsid w:val="00A263AC"/>
    <w:rsid w:val="00A26E79"/>
    <w:rsid w:val="00A34587"/>
    <w:rsid w:val="00A36DE0"/>
    <w:rsid w:val="00A45C68"/>
    <w:rsid w:val="00A47F45"/>
    <w:rsid w:val="00A50BE9"/>
    <w:rsid w:val="00A52269"/>
    <w:rsid w:val="00A61F5A"/>
    <w:rsid w:val="00A64F42"/>
    <w:rsid w:val="00A83A0F"/>
    <w:rsid w:val="00A845EA"/>
    <w:rsid w:val="00A85BE7"/>
    <w:rsid w:val="00A86144"/>
    <w:rsid w:val="00A86605"/>
    <w:rsid w:val="00A87F49"/>
    <w:rsid w:val="00A95EB0"/>
    <w:rsid w:val="00A97CB2"/>
    <w:rsid w:val="00AA0F77"/>
    <w:rsid w:val="00AA4D13"/>
    <w:rsid w:val="00AA4EE0"/>
    <w:rsid w:val="00AA6C0D"/>
    <w:rsid w:val="00AB282F"/>
    <w:rsid w:val="00AB56F0"/>
    <w:rsid w:val="00AB75AE"/>
    <w:rsid w:val="00AC2D10"/>
    <w:rsid w:val="00AC4C61"/>
    <w:rsid w:val="00AC5C0F"/>
    <w:rsid w:val="00AC7158"/>
    <w:rsid w:val="00AD184B"/>
    <w:rsid w:val="00AD1B3E"/>
    <w:rsid w:val="00AD46C3"/>
    <w:rsid w:val="00AE607C"/>
    <w:rsid w:val="00AF53E1"/>
    <w:rsid w:val="00AF75A1"/>
    <w:rsid w:val="00B00B42"/>
    <w:rsid w:val="00B15D7F"/>
    <w:rsid w:val="00B16F4A"/>
    <w:rsid w:val="00B20A39"/>
    <w:rsid w:val="00B23FEB"/>
    <w:rsid w:val="00B24ACF"/>
    <w:rsid w:val="00B2547C"/>
    <w:rsid w:val="00B61E49"/>
    <w:rsid w:val="00B6370D"/>
    <w:rsid w:val="00B7026F"/>
    <w:rsid w:val="00B736E8"/>
    <w:rsid w:val="00B81CE7"/>
    <w:rsid w:val="00B8200D"/>
    <w:rsid w:val="00B864FA"/>
    <w:rsid w:val="00B90DC5"/>
    <w:rsid w:val="00B92EBD"/>
    <w:rsid w:val="00BA30BF"/>
    <w:rsid w:val="00BA3386"/>
    <w:rsid w:val="00BD35F9"/>
    <w:rsid w:val="00BE7FBC"/>
    <w:rsid w:val="00BF0039"/>
    <w:rsid w:val="00BF6860"/>
    <w:rsid w:val="00C004EF"/>
    <w:rsid w:val="00C0311E"/>
    <w:rsid w:val="00C110B7"/>
    <w:rsid w:val="00C216DF"/>
    <w:rsid w:val="00C2468A"/>
    <w:rsid w:val="00C24950"/>
    <w:rsid w:val="00C26F5F"/>
    <w:rsid w:val="00C31EB4"/>
    <w:rsid w:val="00C35FA4"/>
    <w:rsid w:val="00C47911"/>
    <w:rsid w:val="00C502D6"/>
    <w:rsid w:val="00C53BF1"/>
    <w:rsid w:val="00C57023"/>
    <w:rsid w:val="00C64310"/>
    <w:rsid w:val="00C70E10"/>
    <w:rsid w:val="00C71E61"/>
    <w:rsid w:val="00C73197"/>
    <w:rsid w:val="00C76C70"/>
    <w:rsid w:val="00C8133C"/>
    <w:rsid w:val="00C825B2"/>
    <w:rsid w:val="00C85149"/>
    <w:rsid w:val="00C86E41"/>
    <w:rsid w:val="00C9118A"/>
    <w:rsid w:val="00C929E0"/>
    <w:rsid w:val="00C97647"/>
    <w:rsid w:val="00CA1DEC"/>
    <w:rsid w:val="00CA4BBF"/>
    <w:rsid w:val="00CA6F29"/>
    <w:rsid w:val="00CC4AB5"/>
    <w:rsid w:val="00CD0427"/>
    <w:rsid w:val="00CD1AC4"/>
    <w:rsid w:val="00CD20A2"/>
    <w:rsid w:val="00CD3BBF"/>
    <w:rsid w:val="00CD7B02"/>
    <w:rsid w:val="00CE2C82"/>
    <w:rsid w:val="00CF37C3"/>
    <w:rsid w:val="00CF667C"/>
    <w:rsid w:val="00CF7B1A"/>
    <w:rsid w:val="00D00D0D"/>
    <w:rsid w:val="00D01A77"/>
    <w:rsid w:val="00D0221C"/>
    <w:rsid w:val="00D03747"/>
    <w:rsid w:val="00D112EF"/>
    <w:rsid w:val="00D203A5"/>
    <w:rsid w:val="00D22907"/>
    <w:rsid w:val="00D34DF7"/>
    <w:rsid w:val="00D36CA2"/>
    <w:rsid w:val="00D375E7"/>
    <w:rsid w:val="00D44320"/>
    <w:rsid w:val="00D50ACC"/>
    <w:rsid w:val="00D52B4A"/>
    <w:rsid w:val="00D5454C"/>
    <w:rsid w:val="00D54E1A"/>
    <w:rsid w:val="00D55147"/>
    <w:rsid w:val="00D56C89"/>
    <w:rsid w:val="00D62574"/>
    <w:rsid w:val="00D63859"/>
    <w:rsid w:val="00D7232F"/>
    <w:rsid w:val="00D75309"/>
    <w:rsid w:val="00D81976"/>
    <w:rsid w:val="00D821DD"/>
    <w:rsid w:val="00D82D2B"/>
    <w:rsid w:val="00D83624"/>
    <w:rsid w:val="00D84077"/>
    <w:rsid w:val="00D853DA"/>
    <w:rsid w:val="00D91810"/>
    <w:rsid w:val="00D945A8"/>
    <w:rsid w:val="00DA066F"/>
    <w:rsid w:val="00DA08B4"/>
    <w:rsid w:val="00DA1C24"/>
    <w:rsid w:val="00DA1FBF"/>
    <w:rsid w:val="00DA44B8"/>
    <w:rsid w:val="00DB2145"/>
    <w:rsid w:val="00DB36D4"/>
    <w:rsid w:val="00DB3C9D"/>
    <w:rsid w:val="00DB563D"/>
    <w:rsid w:val="00DC681B"/>
    <w:rsid w:val="00DC6BFA"/>
    <w:rsid w:val="00DD0FE3"/>
    <w:rsid w:val="00DD14FD"/>
    <w:rsid w:val="00DD2E85"/>
    <w:rsid w:val="00DD3D72"/>
    <w:rsid w:val="00DD726F"/>
    <w:rsid w:val="00DD73D9"/>
    <w:rsid w:val="00DF130F"/>
    <w:rsid w:val="00DF3935"/>
    <w:rsid w:val="00DF421D"/>
    <w:rsid w:val="00E003D2"/>
    <w:rsid w:val="00E05F5D"/>
    <w:rsid w:val="00E15B9B"/>
    <w:rsid w:val="00E16280"/>
    <w:rsid w:val="00E2183D"/>
    <w:rsid w:val="00E3386B"/>
    <w:rsid w:val="00E34C10"/>
    <w:rsid w:val="00E37C07"/>
    <w:rsid w:val="00E419FF"/>
    <w:rsid w:val="00E50765"/>
    <w:rsid w:val="00E513DE"/>
    <w:rsid w:val="00E54F1C"/>
    <w:rsid w:val="00E5549E"/>
    <w:rsid w:val="00E7643C"/>
    <w:rsid w:val="00E84116"/>
    <w:rsid w:val="00E92B7F"/>
    <w:rsid w:val="00E9515F"/>
    <w:rsid w:val="00EA002D"/>
    <w:rsid w:val="00EC25DE"/>
    <w:rsid w:val="00EC3DB9"/>
    <w:rsid w:val="00EC485E"/>
    <w:rsid w:val="00ED147C"/>
    <w:rsid w:val="00ED3DCC"/>
    <w:rsid w:val="00EE6D42"/>
    <w:rsid w:val="00F0157E"/>
    <w:rsid w:val="00F01901"/>
    <w:rsid w:val="00F01932"/>
    <w:rsid w:val="00F0414E"/>
    <w:rsid w:val="00F06F9A"/>
    <w:rsid w:val="00F1113C"/>
    <w:rsid w:val="00F11266"/>
    <w:rsid w:val="00F13DF9"/>
    <w:rsid w:val="00F15BE9"/>
    <w:rsid w:val="00F22FB2"/>
    <w:rsid w:val="00F26FD8"/>
    <w:rsid w:val="00F35CD7"/>
    <w:rsid w:val="00F4136E"/>
    <w:rsid w:val="00F44B42"/>
    <w:rsid w:val="00F4626A"/>
    <w:rsid w:val="00F47B1B"/>
    <w:rsid w:val="00F53DC0"/>
    <w:rsid w:val="00F6581A"/>
    <w:rsid w:val="00F7083F"/>
    <w:rsid w:val="00F70BB4"/>
    <w:rsid w:val="00F70DDA"/>
    <w:rsid w:val="00F71D2D"/>
    <w:rsid w:val="00F73BB2"/>
    <w:rsid w:val="00F73E0A"/>
    <w:rsid w:val="00F754DD"/>
    <w:rsid w:val="00F85333"/>
    <w:rsid w:val="00F94BF4"/>
    <w:rsid w:val="00FA1209"/>
    <w:rsid w:val="00FA4096"/>
    <w:rsid w:val="00FB1477"/>
    <w:rsid w:val="00FB5743"/>
    <w:rsid w:val="00FC32B5"/>
    <w:rsid w:val="00FC4780"/>
    <w:rsid w:val="00FC62EF"/>
    <w:rsid w:val="00FC68F1"/>
    <w:rsid w:val="00FD1F0B"/>
    <w:rsid w:val="00FD2379"/>
    <w:rsid w:val="00FE3B8C"/>
    <w:rsid w:val="00FE54D1"/>
    <w:rsid w:val="00FE631A"/>
    <w:rsid w:val="00FF0DF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06DD"/>
  <w15:chartTrackingRefBased/>
  <w15:docId w15:val="{2DDE660E-4C0B-4039-AD54-98CD39C1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F5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C004EF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link w:val="Cmsor2"/>
    <w:uiPriority w:val="99"/>
    <w:rsid w:val="00C004E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Listaszerbekezds3">
    <w:name w:val="Listaszerű bekezdés3"/>
    <w:basedOn w:val="Norml"/>
    <w:uiPriority w:val="99"/>
    <w:rsid w:val="005100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AE60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5A61F5"/>
    <w:pPr>
      <w:ind w:left="720"/>
    </w:pPr>
    <w:rPr>
      <w:rFonts w:eastAsia="Times New Roman" w:cs="Calibri"/>
    </w:rPr>
  </w:style>
  <w:style w:type="paragraph" w:styleId="Nincstrkz">
    <w:name w:val="No Spacing"/>
    <w:uiPriority w:val="1"/>
    <w:qFormat/>
    <w:rsid w:val="00535C16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535C16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0403EC"/>
    <w:rPr>
      <w:color w:val="954F72"/>
      <w:u w:val="single"/>
    </w:rPr>
  </w:style>
  <w:style w:type="paragraph" w:customStyle="1" w:styleId="TSigehely">
    <w:name w:val="TS igehely"/>
    <w:basedOn w:val="Norml"/>
    <w:link w:val="TSigehelyChar"/>
    <w:qFormat/>
    <w:rsid w:val="00D821DD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D821DD"/>
    <w:rPr>
      <w:rFonts w:ascii="Times New Roman" w:hAnsi="Times New Roman"/>
      <w:b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5evfolyam/digitalis-segedanyag-5-evfoly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5evfolyam/tanari-segedlet-5-evfolyam/" TargetMode="External"/><Relationship Id="rId12" Type="http://schemas.openxmlformats.org/officeDocument/2006/relationships/hyperlink" Target="https://www.youtube.com/watch?v=JNWEmKtdi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11" Type="http://schemas.openxmlformats.org/officeDocument/2006/relationships/hyperlink" Target="http://drama.hu/jatektar/a_gyujtemeny_jatekainak_jegyzek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risz.org/kozossegi-jatek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isz.org/csoport-dinamikai-jatek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A65C-74BA-4AC5-A47C-E9CEAEDB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6279</Words>
  <Characters>43327</Characters>
  <Application>Microsoft Office Word</Application>
  <DocSecurity>0</DocSecurity>
  <Lines>361</Lines>
  <Paragraphs>99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49507</CharactersWithSpaces>
  <SharedDoc>false</SharedDoc>
  <HLinks>
    <vt:vector size="48" baseType="variant">
      <vt:variant>
        <vt:i4>4325458</vt:i4>
      </vt:variant>
      <vt:variant>
        <vt:i4>21</vt:i4>
      </vt:variant>
      <vt:variant>
        <vt:i4>0</vt:i4>
      </vt:variant>
      <vt:variant>
        <vt:i4>5</vt:i4>
      </vt:variant>
      <vt:variant>
        <vt:lpwstr>https://kateteka.hu/05-adventi-naptarak/</vt:lpwstr>
      </vt:variant>
      <vt:variant>
        <vt:lpwstr/>
      </vt:variant>
      <vt:variant>
        <vt:i4>3801122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https://www.youtube.com/watch?v=JNWEmKtdiAs</vt:lpwstr>
      </vt:variant>
      <vt:variant>
        <vt:lpwstr/>
      </vt:variant>
      <vt:variant>
        <vt:i4>2949144</vt:i4>
      </vt:variant>
      <vt:variant>
        <vt:i4>15</vt:i4>
      </vt:variant>
      <vt:variant>
        <vt:i4>0</vt:i4>
      </vt:variant>
      <vt:variant>
        <vt:i4>5</vt:i4>
      </vt:variant>
      <vt:variant>
        <vt:lpwstr>http://drama.hu/jatektar/a_gyujtemeny_jatekainak_jegyzeke</vt:lpwstr>
      </vt:variant>
      <vt:variant>
        <vt:lpwstr/>
      </vt:variant>
      <vt:variant>
        <vt:i4>2818089</vt:i4>
      </vt:variant>
      <vt:variant>
        <vt:i4>12</vt:i4>
      </vt:variant>
      <vt:variant>
        <vt:i4>0</vt:i4>
      </vt:variant>
      <vt:variant>
        <vt:i4>5</vt:i4>
      </vt:variant>
      <vt:variant>
        <vt:lpwstr>http://krisz.org/kozossegi-jatekok/</vt:lpwstr>
      </vt:variant>
      <vt:variant>
        <vt:lpwstr/>
      </vt:variant>
      <vt:variant>
        <vt:i4>3604577</vt:i4>
      </vt:variant>
      <vt:variant>
        <vt:i4>9</vt:i4>
      </vt:variant>
      <vt:variant>
        <vt:i4>0</vt:i4>
      </vt:variant>
      <vt:variant>
        <vt:i4>5</vt:i4>
      </vt:variant>
      <vt:variant>
        <vt:lpwstr>http://krisz.org/csoport-dinamikai-jatekok/</vt:lpwstr>
      </vt:variant>
      <vt:variant>
        <vt:lpwstr/>
      </vt:variant>
      <vt:variant>
        <vt:i4>4849737</vt:i4>
      </vt:variant>
      <vt:variant>
        <vt:i4>6</vt:i4>
      </vt:variant>
      <vt:variant>
        <vt:i4>0</vt:i4>
      </vt:variant>
      <vt:variant>
        <vt:i4>5</vt:i4>
      </vt:variant>
      <vt:variant>
        <vt:lpwstr>https://refpedi.esolr.me/katechetikai-szolgaltatasok/hit-es-erkolcstan-tankonyvcsalad-altalanos-iskola/5evfolyam/digitalis-segedanyag-5-evfolyam/</vt:lpwstr>
      </vt:variant>
      <vt:variant>
        <vt:lpwstr/>
      </vt:variant>
      <vt:variant>
        <vt:i4>1638489</vt:i4>
      </vt:variant>
      <vt:variant>
        <vt:i4>3</vt:i4>
      </vt:variant>
      <vt:variant>
        <vt:i4>0</vt:i4>
      </vt:variant>
      <vt:variant>
        <vt:i4>5</vt:i4>
      </vt:variant>
      <vt:variant>
        <vt:lpwstr>https://refpedi.esolr.me/katechetikai-szolgaltatasok/hit-es-erkolcstan-tankonyvcsalad-altalanos-iskola/5evfolyam/tanari-segedlet-5-evfolyam/</vt:lpwstr>
      </vt:variant>
      <vt:variant>
        <vt:lpwstr/>
      </vt:variant>
      <vt:variant>
        <vt:i4>4784128</vt:i4>
      </vt:variant>
      <vt:variant>
        <vt:i4>0</vt:i4>
      </vt:variant>
      <vt:variant>
        <vt:i4>0</vt:i4>
      </vt:variant>
      <vt:variant>
        <vt:i4>5</vt:i4>
      </vt:variant>
      <vt:variant>
        <vt:lpwstr>https://refpedi.esolr.me/katechetikai-szolgaltatasok/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6</cp:revision>
  <dcterms:created xsi:type="dcterms:W3CDTF">2023-08-30T09:31:00Z</dcterms:created>
  <dcterms:modified xsi:type="dcterms:W3CDTF">2023-08-30T11:06:00Z</dcterms:modified>
</cp:coreProperties>
</file>