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02B" w:rsidRPr="00BB202B" w:rsidRDefault="00BB202B" w:rsidP="00BB202B">
      <w:pPr>
        <w:shd w:val="clear" w:color="auto" w:fill="FFFFFF"/>
        <w:spacing w:after="96" w:line="240" w:lineRule="auto"/>
        <w:ind w:firstLine="360"/>
        <w:jc w:val="center"/>
        <w:rPr>
          <w:rFonts w:ascii="Times New Roman" w:eastAsia="Times New Roman" w:hAnsi="Times New Roman" w:cs="Times New Roman"/>
          <w:color w:val="000000"/>
          <w:sz w:val="24"/>
          <w:szCs w:val="24"/>
          <w:lang w:eastAsia="hu-HU"/>
        </w:rPr>
      </w:pPr>
      <w:r w:rsidRPr="00BB202B">
        <w:rPr>
          <w:rFonts w:ascii="Times New Roman" w:eastAsia="Times New Roman" w:hAnsi="Times New Roman" w:cs="Times New Roman"/>
          <w:b/>
          <w:bCs/>
          <w:color w:val="000000"/>
          <w:sz w:val="24"/>
          <w:szCs w:val="24"/>
          <w:lang w:eastAsia="hu-HU"/>
        </w:rPr>
        <w:t>Csodás álmok jönnek</w:t>
      </w:r>
      <w:r w:rsidRPr="00BB202B">
        <w:rPr>
          <w:rFonts w:ascii="Times New Roman" w:eastAsia="Times New Roman" w:hAnsi="Times New Roman" w:cs="Times New Roman"/>
          <w:color w:val="000000"/>
          <w:sz w:val="24"/>
          <w:szCs w:val="24"/>
          <w:lang w:eastAsia="hu-HU"/>
        </w:rPr>
        <w:br/>
      </w:r>
      <w:proofErr w:type="spellStart"/>
      <w:r w:rsidRPr="00BB202B">
        <w:rPr>
          <w:rFonts w:ascii="Times New Roman" w:eastAsia="Times New Roman" w:hAnsi="Times New Roman" w:cs="Times New Roman"/>
          <w:color w:val="000000"/>
          <w:sz w:val="24"/>
          <w:szCs w:val="24"/>
          <w:lang w:eastAsia="hu-HU"/>
        </w:rPr>
        <w:t>What</w:t>
      </w:r>
      <w:proofErr w:type="spellEnd"/>
      <w:r w:rsidRPr="00BB202B">
        <w:rPr>
          <w:rFonts w:ascii="Times New Roman" w:eastAsia="Times New Roman" w:hAnsi="Times New Roman" w:cs="Times New Roman"/>
          <w:color w:val="000000"/>
          <w:sz w:val="24"/>
          <w:szCs w:val="24"/>
          <w:lang w:eastAsia="hu-HU"/>
        </w:rPr>
        <w:t xml:space="preserve"> </w:t>
      </w:r>
      <w:proofErr w:type="spellStart"/>
      <w:r w:rsidRPr="00BB202B">
        <w:rPr>
          <w:rFonts w:ascii="Times New Roman" w:eastAsia="Times New Roman" w:hAnsi="Times New Roman" w:cs="Times New Roman"/>
          <w:color w:val="000000"/>
          <w:sz w:val="24"/>
          <w:szCs w:val="24"/>
          <w:lang w:eastAsia="hu-HU"/>
        </w:rPr>
        <w:t>Dreams</w:t>
      </w:r>
      <w:proofErr w:type="spellEnd"/>
      <w:r w:rsidRPr="00BB202B">
        <w:rPr>
          <w:rFonts w:ascii="Times New Roman" w:eastAsia="Times New Roman" w:hAnsi="Times New Roman" w:cs="Times New Roman"/>
          <w:color w:val="000000"/>
          <w:sz w:val="24"/>
          <w:szCs w:val="24"/>
          <w:lang w:eastAsia="hu-HU"/>
        </w:rPr>
        <w:t xml:space="preserve"> May </w:t>
      </w:r>
      <w:proofErr w:type="spellStart"/>
      <w:r w:rsidRPr="00BB202B">
        <w:rPr>
          <w:rFonts w:ascii="Times New Roman" w:eastAsia="Times New Roman" w:hAnsi="Times New Roman" w:cs="Times New Roman"/>
          <w:color w:val="000000"/>
          <w:sz w:val="24"/>
          <w:szCs w:val="24"/>
          <w:lang w:eastAsia="hu-HU"/>
        </w:rPr>
        <w:t>Come</w:t>
      </w:r>
      <w:proofErr w:type="spellEnd"/>
      <w:r w:rsidRPr="00BB202B">
        <w:rPr>
          <w:rFonts w:ascii="Times New Roman" w:eastAsia="Times New Roman" w:hAnsi="Times New Roman" w:cs="Times New Roman"/>
          <w:color w:val="000000"/>
          <w:sz w:val="24"/>
          <w:szCs w:val="24"/>
          <w:lang w:eastAsia="hu-HU"/>
        </w:rPr>
        <w:br/>
        <w:t>színes magyarul beszélő amerikai filmdráma, 113 perc, 1998</w:t>
      </w:r>
      <w:r w:rsidRPr="00BB202B">
        <w:rPr>
          <w:rFonts w:ascii="Times New Roman" w:eastAsia="Times New Roman" w:hAnsi="Times New Roman" w:cs="Times New Roman"/>
          <w:color w:val="000000"/>
          <w:sz w:val="24"/>
          <w:szCs w:val="24"/>
          <w:lang w:eastAsia="hu-HU"/>
        </w:rPr>
        <w:br/>
        <w:t xml:space="preserve">rendező:  Vincent </w:t>
      </w:r>
      <w:proofErr w:type="spellStart"/>
      <w:r w:rsidRPr="00BB202B">
        <w:rPr>
          <w:rFonts w:ascii="Times New Roman" w:eastAsia="Times New Roman" w:hAnsi="Times New Roman" w:cs="Times New Roman"/>
          <w:color w:val="000000"/>
          <w:sz w:val="24"/>
          <w:szCs w:val="24"/>
          <w:lang w:eastAsia="hu-HU"/>
        </w:rPr>
        <w:t>Ward</w:t>
      </w:r>
      <w:proofErr w:type="spellEnd"/>
      <w:r w:rsidRPr="00BB202B">
        <w:rPr>
          <w:rFonts w:ascii="Times New Roman" w:eastAsia="Times New Roman" w:hAnsi="Times New Roman" w:cs="Times New Roman"/>
          <w:color w:val="000000"/>
          <w:sz w:val="24"/>
          <w:szCs w:val="24"/>
          <w:lang w:eastAsia="hu-HU"/>
        </w:rPr>
        <w:br/>
      </w:r>
      <w:proofErr w:type="gramStart"/>
      <w:r w:rsidRPr="00BB202B">
        <w:rPr>
          <w:rFonts w:ascii="Times New Roman" w:eastAsia="Times New Roman" w:hAnsi="Times New Roman" w:cs="Times New Roman"/>
          <w:color w:val="000000"/>
          <w:sz w:val="24"/>
          <w:szCs w:val="24"/>
          <w:lang w:eastAsia="hu-HU"/>
        </w:rPr>
        <w:t>szereplő(</w:t>
      </w:r>
      <w:proofErr w:type="gramEnd"/>
      <w:r w:rsidRPr="00BB202B">
        <w:rPr>
          <w:rFonts w:ascii="Times New Roman" w:eastAsia="Times New Roman" w:hAnsi="Times New Roman" w:cs="Times New Roman"/>
          <w:color w:val="000000"/>
          <w:sz w:val="24"/>
          <w:szCs w:val="24"/>
          <w:lang w:eastAsia="hu-HU"/>
        </w:rPr>
        <w:t>k): Robin Williams</w:t>
      </w:r>
    </w:p>
    <w:p w:rsidR="00BB202B" w:rsidRPr="00BB202B" w:rsidRDefault="00BB202B" w:rsidP="00BB202B">
      <w:pPr>
        <w:shd w:val="clear" w:color="auto" w:fill="FFFFFF"/>
        <w:spacing w:after="96" w:line="240" w:lineRule="auto"/>
        <w:rPr>
          <w:rFonts w:ascii="Times New Roman" w:eastAsia="Times New Roman" w:hAnsi="Times New Roman" w:cs="Times New Roman"/>
          <w:color w:val="000000"/>
          <w:sz w:val="24"/>
          <w:szCs w:val="24"/>
          <w:lang w:eastAsia="hu-HU"/>
        </w:rPr>
      </w:pPr>
      <w:r w:rsidRPr="00BB202B">
        <w:rPr>
          <w:rFonts w:ascii="Times New Roman" w:eastAsia="Times New Roman" w:hAnsi="Times New Roman" w:cs="Times New Roman"/>
          <w:b/>
          <w:bCs/>
          <w:color w:val="000000"/>
          <w:sz w:val="24"/>
          <w:szCs w:val="24"/>
          <w:lang w:eastAsia="hu-HU"/>
        </w:rPr>
        <w:t>Filmleírás:</w:t>
      </w:r>
      <w:r w:rsidRPr="00BB202B">
        <w:rPr>
          <w:rFonts w:ascii="Times New Roman" w:eastAsia="Times New Roman" w:hAnsi="Times New Roman" w:cs="Times New Roman"/>
          <w:color w:val="000000"/>
          <w:sz w:val="24"/>
          <w:szCs w:val="24"/>
          <w:lang w:eastAsia="hu-HU"/>
        </w:rPr>
        <w:br/>
        <w:t xml:space="preserve">Dr. Nielsen és felesége, Annie, egy autóbalesetben elveszítik két gyermeküket. A nő számára már ez is olyan csapás, amelyet csak nehezen bír átvészelni. Abba azonban teljesen beleőrül, amikor férje is meghal. Végső elkeseredésében öngyilkosságot követ el. Mi történik haláluk után az emberekkel? Van-e pokol és mennyország? A film e kérdések érdekes feldolgozását adja. Korunk </w:t>
      </w:r>
      <w:proofErr w:type="gramStart"/>
      <w:r w:rsidRPr="00BB202B">
        <w:rPr>
          <w:rFonts w:ascii="Times New Roman" w:eastAsia="Times New Roman" w:hAnsi="Times New Roman" w:cs="Times New Roman"/>
          <w:color w:val="000000"/>
          <w:sz w:val="24"/>
          <w:szCs w:val="24"/>
          <w:lang w:eastAsia="hu-HU"/>
        </w:rPr>
        <w:t>tipikus</w:t>
      </w:r>
      <w:proofErr w:type="gramEnd"/>
      <w:r w:rsidRPr="00BB202B">
        <w:rPr>
          <w:rFonts w:ascii="Times New Roman" w:eastAsia="Times New Roman" w:hAnsi="Times New Roman" w:cs="Times New Roman"/>
          <w:color w:val="000000"/>
          <w:sz w:val="24"/>
          <w:szCs w:val="24"/>
          <w:lang w:eastAsia="hu-HU"/>
        </w:rPr>
        <w:t xml:space="preserve"> jelenségeként a keresztyén elemek keverednek más vallások gondolatköreivel, azonban fiatal felnőttek, felnőttek között jó beszélgetési alapot jelenthet akár a pokol/mennyország, akár a krízisek/megküzdési stratégiák témájához.</w:t>
      </w:r>
    </w:p>
    <w:p w:rsidR="00BB202B" w:rsidRPr="00BB202B" w:rsidRDefault="00BB202B" w:rsidP="00BB202B">
      <w:pPr>
        <w:shd w:val="clear" w:color="auto" w:fill="FFFFFF"/>
        <w:spacing w:after="96" w:line="240" w:lineRule="auto"/>
        <w:rPr>
          <w:rFonts w:ascii="Times New Roman" w:eastAsia="Times New Roman" w:hAnsi="Times New Roman" w:cs="Times New Roman"/>
          <w:color w:val="000000"/>
          <w:sz w:val="24"/>
          <w:szCs w:val="24"/>
          <w:lang w:eastAsia="hu-HU"/>
        </w:rPr>
      </w:pPr>
      <w:r w:rsidRPr="00BB202B">
        <w:rPr>
          <w:rFonts w:ascii="Times New Roman" w:eastAsia="Times New Roman" w:hAnsi="Times New Roman" w:cs="Times New Roman"/>
          <w:color w:val="000000"/>
          <w:sz w:val="24"/>
          <w:szCs w:val="24"/>
          <w:lang w:eastAsia="hu-HU"/>
        </w:rPr>
        <w:t>Korosztályi javaslat: 18 év fölött</w:t>
      </w:r>
      <w:r w:rsidRPr="00BB202B">
        <w:rPr>
          <w:rFonts w:ascii="Times New Roman" w:eastAsia="Times New Roman" w:hAnsi="Times New Roman" w:cs="Times New Roman"/>
          <w:color w:val="000000"/>
          <w:sz w:val="24"/>
          <w:szCs w:val="24"/>
          <w:lang w:eastAsia="hu-HU"/>
        </w:rPr>
        <w:br/>
      </w:r>
      <w:r w:rsidRPr="00BB202B">
        <w:rPr>
          <w:rFonts w:ascii="Times New Roman" w:eastAsia="Times New Roman" w:hAnsi="Times New Roman" w:cs="Times New Roman"/>
          <w:b/>
          <w:bCs/>
          <w:color w:val="000000"/>
          <w:sz w:val="24"/>
          <w:szCs w:val="24"/>
          <w:lang w:eastAsia="hu-HU"/>
        </w:rPr>
        <w:t>Megjegyzés:</w:t>
      </w:r>
      <w:r w:rsidRPr="00BB202B">
        <w:rPr>
          <w:rFonts w:ascii="Times New Roman" w:eastAsia="Times New Roman" w:hAnsi="Times New Roman" w:cs="Times New Roman"/>
          <w:color w:val="000000"/>
          <w:sz w:val="24"/>
          <w:szCs w:val="24"/>
          <w:lang w:eastAsia="hu-HU"/>
        </w:rPr>
        <w:t> Mindenképpen fontos a nem keresztyén elemek esetében letisztázni a jelenlévők számára, hogy azok nem bibliai alapúak.</w:t>
      </w:r>
      <w:r w:rsidRPr="00BB202B">
        <w:rPr>
          <w:rFonts w:ascii="Times New Roman" w:eastAsia="Times New Roman" w:hAnsi="Times New Roman" w:cs="Times New Roman"/>
          <w:color w:val="000000"/>
          <w:sz w:val="24"/>
          <w:szCs w:val="24"/>
          <w:lang w:eastAsia="hu-HU"/>
        </w:rPr>
        <w:br/>
        <w:t xml:space="preserve">A feldolgozásnál javasolt </w:t>
      </w:r>
      <w:proofErr w:type="gramStart"/>
      <w:r w:rsidRPr="00BB202B">
        <w:rPr>
          <w:rFonts w:ascii="Times New Roman" w:eastAsia="Times New Roman" w:hAnsi="Times New Roman" w:cs="Times New Roman"/>
          <w:color w:val="000000"/>
          <w:sz w:val="24"/>
          <w:szCs w:val="24"/>
          <w:lang w:eastAsia="hu-HU"/>
        </w:rPr>
        <w:t>információ</w:t>
      </w:r>
      <w:proofErr w:type="gramEnd"/>
      <w:r w:rsidRPr="00BB202B">
        <w:rPr>
          <w:rFonts w:ascii="Times New Roman" w:eastAsia="Times New Roman" w:hAnsi="Times New Roman" w:cs="Times New Roman"/>
          <w:color w:val="000000"/>
          <w:sz w:val="24"/>
          <w:szCs w:val="24"/>
          <w:lang w:eastAsia="hu-HU"/>
        </w:rPr>
        <w:t>gyűjtés azért is nagyon hasznos lehet, mert így a jelenlévők maguk fedezik fel a bibliai igazságokat az adott témával kapcsolatban.</w:t>
      </w:r>
    </w:p>
    <w:p w:rsidR="00BB202B" w:rsidRPr="00BB202B" w:rsidRDefault="00BB202B" w:rsidP="00BB202B">
      <w:pPr>
        <w:shd w:val="clear" w:color="auto" w:fill="FFFFFF"/>
        <w:spacing w:after="96" w:line="240" w:lineRule="auto"/>
        <w:rPr>
          <w:rFonts w:ascii="Times New Roman" w:eastAsia="Times New Roman" w:hAnsi="Times New Roman" w:cs="Times New Roman"/>
          <w:color w:val="000000"/>
          <w:sz w:val="24"/>
          <w:szCs w:val="24"/>
          <w:lang w:eastAsia="hu-HU"/>
        </w:rPr>
      </w:pPr>
      <w:r w:rsidRPr="00BB202B">
        <w:rPr>
          <w:rFonts w:ascii="Times New Roman" w:eastAsia="Times New Roman" w:hAnsi="Times New Roman" w:cs="Times New Roman"/>
          <w:b/>
          <w:bCs/>
          <w:color w:val="000000"/>
          <w:sz w:val="24"/>
          <w:szCs w:val="24"/>
          <w:lang w:eastAsia="hu-HU"/>
        </w:rPr>
        <w:t>Földolgozási javaslatok</w:t>
      </w:r>
      <w:r w:rsidRPr="00BB202B">
        <w:rPr>
          <w:rFonts w:ascii="Times New Roman" w:eastAsia="Times New Roman" w:hAnsi="Times New Roman" w:cs="Times New Roman"/>
          <w:color w:val="000000"/>
          <w:sz w:val="24"/>
          <w:szCs w:val="24"/>
          <w:lang w:eastAsia="hu-HU"/>
        </w:rPr>
        <w:br/>
      </w:r>
      <w:r w:rsidRPr="00BB202B">
        <w:rPr>
          <w:rFonts w:ascii="Times New Roman" w:eastAsia="Times New Roman" w:hAnsi="Times New Roman" w:cs="Times New Roman"/>
          <w:b/>
          <w:bCs/>
          <w:color w:val="000000"/>
          <w:sz w:val="24"/>
          <w:szCs w:val="24"/>
          <w:lang w:eastAsia="hu-HU"/>
        </w:rPr>
        <w:t>Téma1:</w:t>
      </w:r>
      <w:r w:rsidRPr="00BB202B">
        <w:rPr>
          <w:rFonts w:ascii="Times New Roman" w:eastAsia="Times New Roman" w:hAnsi="Times New Roman" w:cs="Times New Roman"/>
          <w:color w:val="000000"/>
          <w:sz w:val="24"/>
          <w:szCs w:val="24"/>
          <w:lang w:eastAsia="hu-HU"/>
        </w:rPr>
        <w:t> pokol/mennyország</w:t>
      </w:r>
      <w:r w:rsidRPr="00BB202B">
        <w:rPr>
          <w:rFonts w:ascii="Times New Roman" w:eastAsia="Times New Roman" w:hAnsi="Times New Roman" w:cs="Times New Roman"/>
          <w:color w:val="000000"/>
          <w:sz w:val="24"/>
          <w:szCs w:val="24"/>
          <w:lang w:eastAsia="hu-HU"/>
        </w:rPr>
        <w:br/>
      </w:r>
      <w:r w:rsidRPr="00BB202B">
        <w:rPr>
          <w:rFonts w:ascii="Times New Roman" w:eastAsia="Times New Roman" w:hAnsi="Times New Roman" w:cs="Times New Roman"/>
          <w:b/>
          <w:bCs/>
          <w:color w:val="000000"/>
          <w:sz w:val="24"/>
          <w:szCs w:val="24"/>
          <w:lang w:eastAsia="hu-HU"/>
        </w:rPr>
        <w:t>Megfigyelési szempontok:</w:t>
      </w:r>
    </w:p>
    <w:p w:rsidR="00BB202B" w:rsidRPr="00BB202B" w:rsidRDefault="00BB202B" w:rsidP="00BB202B">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hu-HU"/>
        </w:rPr>
      </w:pPr>
      <w:r w:rsidRPr="00BB202B">
        <w:rPr>
          <w:rFonts w:ascii="Times New Roman" w:eastAsia="Times New Roman" w:hAnsi="Times New Roman" w:cs="Times New Roman"/>
          <w:color w:val="000000"/>
          <w:sz w:val="24"/>
          <w:szCs w:val="24"/>
          <w:lang w:eastAsia="hu-HU"/>
        </w:rPr>
        <w:t>Hogyan ábrázolja a film a mennyországot?</w:t>
      </w:r>
    </w:p>
    <w:p w:rsidR="00BB202B" w:rsidRPr="00BB202B" w:rsidRDefault="00BB202B" w:rsidP="00BB202B">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hu-HU"/>
        </w:rPr>
      </w:pPr>
      <w:r w:rsidRPr="00BB202B">
        <w:rPr>
          <w:rFonts w:ascii="Times New Roman" w:eastAsia="Times New Roman" w:hAnsi="Times New Roman" w:cs="Times New Roman"/>
          <w:color w:val="000000"/>
          <w:sz w:val="24"/>
          <w:szCs w:val="24"/>
          <w:lang w:eastAsia="hu-HU"/>
        </w:rPr>
        <w:t>Hogyan ábrázolja a film a poklot?</w:t>
      </w:r>
    </w:p>
    <w:p w:rsidR="00BB202B" w:rsidRPr="00BB202B" w:rsidRDefault="00BB202B" w:rsidP="00BB202B">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hu-HU"/>
        </w:rPr>
      </w:pPr>
      <w:r w:rsidRPr="00BB202B">
        <w:rPr>
          <w:rFonts w:ascii="Times New Roman" w:eastAsia="Times New Roman" w:hAnsi="Times New Roman" w:cs="Times New Roman"/>
          <w:color w:val="000000"/>
          <w:sz w:val="24"/>
          <w:szCs w:val="24"/>
          <w:lang w:eastAsia="hu-HU"/>
        </w:rPr>
        <w:t>Melyek azok az elemek, amelyeket az író/rendező a Szentírásból vett át, s melyek, amelyeket máshonnan?</w:t>
      </w:r>
    </w:p>
    <w:p w:rsidR="00BB202B" w:rsidRPr="00BB202B" w:rsidRDefault="00BB202B" w:rsidP="00BB202B">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hu-HU"/>
        </w:rPr>
      </w:pPr>
      <w:r w:rsidRPr="00BB202B">
        <w:rPr>
          <w:rFonts w:ascii="Times New Roman" w:eastAsia="Times New Roman" w:hAnsi="Times New Roman" w:cs="Times New Roman"/>
          <w:color w:val="000000"/>
          <w:sz w:val="24"/>
          <w:szCs w:val="24"/>
          <w:lang w:eastAsia="hu-HU"/>
        </w:rPr>
        <w:t>Van-e olyan szereplő, akivel azonosulni tudunk a filmből? Milyen tulajdonságaival?</w:t>
      </w:r>
    </w:p>
    <w:p w:rsidR="00BB202B" w:rsidRPr="00BB202B" w:rsidRDefault="00BB202B" w:rsidP="00BB202B">
      <w:pPr>
        <w:shd w:val="clear" w:color="auto" w:fill="FFFFFF"/>
        <w:spacing w:after="96" w:line="240" w:lineRule="auto"/>
        <w:ind w:firstLine="360"/>
        <w:rPr>
          <w:rFonts w:ascii="Times New Roman" w:eastAsia="Times New Roman" w:hAnsi="Times New Roman" w:cs="Times New Roman"/>
          <w:color w:val="000000"/>
          <w:sz w:val="24"/>
          <w:szCs w:val="24"/>
          <w:lang w:eastAsia="hu-HU"/>
        </w:rPr>
      </w:pPr>
      <w:r w:rsidRPr="00BB202B">
        <w:rPr>
          <w:rFonts w:ascii="Times New Roman" w:eastAsia="Times New Roman" w:hAnsi="Times New Roman" w:cs="Times New Roman"/>
          <w:b/>
          <w:bCs/>
          <w:color w:val="000000"/>
          <w:sz w:val="24"/>
          <w:szCs w:val="24"/>
          <w:lang w:eastAsia="hu-HU"/>
        </w:rPr>
        <w:t>Játék</w:t>
      </w:r>
      <w:r w:rsidRPr="00BB202B">
        <w:rPr>
          <w:rFonts w:ascii="Times New Roman" w:eastAsia="Times New Roman" w:hAnsi="Times New Roman" w:cs="Times New Roman"/>
          <w:color w:val="000000"/>
          <w:sz w:val="24"/>
          <w:szCs w:val="24"/>
          <w:lang w:eastAsia="hu-HU"/>
        </w:rPr>
        <w:t xml:space="preserve">: Bibliai </w:t>
      </w:r>
      <w:proofErr w:type="gramStart"/>
      <w:r w:rsidRPr="00BB202B">
        <w:rPr>
          <w:rFonts w:ascii="Times New Roman" w:eastAsia="Times New Roman" w:hAnsi="Times New Roman" w:cs="Times New Roman"/>
          <w:color w:val="000000"/>
          <w:sz w:val="24"/>
          <w:szCs w:val="24"/>
          <w:lang w:eastAsia="hu-HU"/>
        </w:rPr>
        <w:t>információ</w:t>
      </w:r>
      <w:proofErr w:type="gramEnd"/>
      <w:r w:rsidRPr="00BB202B">
        <w:rPr>
          <w:rFonts w:ascii="Times New Roman" w:eastAsia="Times New Roman" w:hAnsi="Times New Roman" w:cs="Times New Roman"/>
          <w:color w:val="000000"/>
          <w:sz w:val="24"/>
          <w:szCs w:val="24"/>
          <w:lang w:eastAsia="hu-HU"/>
        </w:rPr>
        <w:t>gyűjtés</w:t>
      </w:r>
      <w:r w:rsidRPr="00BB202B">
        <w:rPr>
          <w:rFonts w:ascii="Times New Roman" w:eastAsia="Times New Roman" w:hAnsi="Times New Roman" w:cs="Times New Roman"/>
          <w:color w:val="000000"/>
          <w:sz w:val="24"/>
          <w:szCs w:val="24"/>
          <w:lang w:eastAsia="hu-HU"/>
        </w:rPr>
        <w:br/>
      </w:r>
      <w:r w:rsidRPr="00BB202B">
        <w:rPr>
          <w:rFonts w:ascii="Times New Roman" w:eastAsia="Times New Roman" w:hAnsi="Times New Roman" w:cs="Times New Roman"/>
          <w:b/>
          <w:bCs/>
          <w:color w:val="000000"/>
          <w:sz w:val="24"/>
          <w:szCs w:val="24"/>
          <w:lang w:eastAsia="hu-HU"/>
        </w:rPr>
        <w:t>Forrás</w:t>
      </w:r>
      <w:r w:rsidRPr="00BB202B">
        <w:rPr>
          <w:rFonts w:ascii="Times New Roman" w:eastAsia="Times New Roman" w:hAnsi="Times New Roman" w:cs="Times New Roman"/>
          <w:color w:val="000000"/>
          <w:sz w:val="24"/>
          <w:szCs w:val="24"/>
          <w:lang w:eastAsia="hu-HU"/>
        </w:rPr>
        <w:t>: -</w:t>
      </w:r>
      <w:r w:rsidRPr="00BB202B">
        <w:rPr>
          <w:rFonts w:ascii="Times New Roman" w:eastAsia="Times New Roman" w:hAnsi="Times New Roman" w:cs="Times New Roman"/>
          <w:color w:val="000000"/>
          <w:sz w:val="24"/>
          <w:szCs w:val="24"/>
          <w:lang w:eastAsia="hu-HU"/>
        </w:rPr>
        <w:br/>
      </w:r>
      <w:r w:rsidRPr="00BB202B">
        <w:rPr>
          <w:rFonts w:ascii="Times New Roman" w:eastAsia="Times New Roman" w:hAnsi="Times New Roman" w:cs="Times New Roman"/>
          <w:b/>
          <w:bCs/>
          <w:color w:val="000000"/>
          <w:sz w:val="24"/>
          <w:szCs w:val="24"/>
          <w:lang w:eastAsia="hu-HU"/>
        </w:rPr>
        <w:t>Körülmények:</w:t>
      </w:r>
      <w:r w:rsidRPr="00BB202B">
        <w:rPr>
          <w:rFonts w:ascii="Times New Roman" w:eastAsia="Times New Roman" w:hAnsi="Times New Roman" w:cs="Times New Roman"/>
          <w:color w:val="000000"/>
          <w:sz w:val="24"/>
          <w:szCs w:val="24"/>
          <w:lang w:eastAsia="hu-HU"/>
        </w:rPr>
        <w:t> csoportmunka, 3-4 fős kiscsoportokban</w:t>
      </w:r>
      <w:r w:rsidRPr="00BB202B">
        <w:rPr>
          <w:rFonts w:ascii="Times New Roman" w:eastAsia="Times New Roman" w:hAnsi="Times New Roman" w:cs="Times New Roman"/>
          <w:color w:val="000000"/>
          <w:sz w:val="24"/>
          <w:szCs w:val="24"/>
          <w:lang w:eastAsia="hu-HU"/>
        </w:rPr>
        <w:br/>
      </w:r>
      <w:r w:rsidRPr="00BB202B">
        <w:rPr>
          <w:rFonts w:ascii="Times New Roman" w:eastAsia="Times New Roman" w:hAnsi="Times New Roman" w:cs="Times New Roman"/>
          <w:b/>
          <w:bCs/>
          <w:color w:val="000000"/>
          <w:sz w:val="24"/>
          <w:szCs w:val="24"/>
          <w:lang w:eastAsia="hu-HU"/>
        </w:rPr>
        <w:t>Eszközök</w:t>
      </w:r>
      <w:r w:rsidRPr="00BB202B">
        <w:rPr>
          <w:rFonts w:ascii="Times New Roman" w:eastAsia="Times New Roman" w:hAnsi="Times New Roman" w:cs="Times New Roman"/>
          <w:color w:val="000000"/>
          <w:sz w:val="24"/>
          <w:szCs w:val="24"/>
          <w:lang w:eastAsia="hu-HU"/>
        </w:rPr>
        <w:t>: Biblia, papír, írószer, tábla (az összegyűjtött adatokhoz)</w:t>
      </w:r>
      <w:r w:rsidRPr="00BB202B">
        <w:rPr>
          <w:rFonts w:ascii="Times New Roman" w:eastAsia="Times New Roman" w:hAnsi="Times New Roman" w:cs="Times New Roman"/>
          <w:color w:val="000000"/>
          <w:sz w:val="24"/>
          <w:szCs w:val="24"/>
          <w:lang w:eastAsia="hu-HU"/>
        </w:rPr>
        <w:br/>
      </w:r>
      <w:r w:rsidRPr="00BB202B">
        <w:rPr>
          <w:rFonts w:ascii="Times New Roman" w:eastAsia="Times New Roman" w:hAnsi="Times New Roman" w:cs="Times New Roman"/>
          <w:b/>
          <w:bCs/>
          <w:color w:val="000000"/>
          <w:sz w:val="24"/>
          <w:szCs w:val="24"/>
          <w:lang w:eastAsia="hu-HU"/>
        </w:rPr>
        <w:t>Leírás:</w:t>
      </w:r>
      <w:r w:rsidRPr="00BB202B">
        <w:rPr>
          <w:rFonts w:ascii="Times New Roman" w:eastAsia="Times New Roman" w:hAnsi="Times New Roman" w:cs="Times New Roman"/>
          <w:color w:val="000000"/>
          <w:sz w:val="24"/>
          <w:szCs w:val="24"/>
          <w:lang w:eastAsia="hu-HU"/>
        </w:rPr>
        <w:br/>
        <w:t>Lehetőleg előre összeszedett bibliai igehelyek alapján a csoportok gyűjtsenek információkat arról, hogy mit mond a Biblia a mennyországról/pokolról. Ezt aztán néhány mondatban fogalmazzák meg, majd tegyék föl egy táblára. Akár, mivel elég hosszú maga a film is, két külön alkalmon is lehet beszélgetni róla.</w:t>
      </w:r>
    </w:p>
    <w:p w:rsidR="00BB202B" w:rsidRPr="00BB202B" w:rsidRDefault="00BB202B" w:rsidP="00BB202B">
      <w:pPr>
        <w:shd w:val="clear" w:color="auto" w:fill="FFFFFF"/>
        <w:spacing w:after="96" w:line="240" w:lineRule="auto"/>
        <w:rPr>
          <w:rFonts w:ascii="Times New Roman" w:eastAsia="Times New Roman" w:hAnsi="Times New Roman" w:cs="Times New Roman"/>
          <w:color w:val="000000"/>
          <w:sz w:val="24"/>
          <w:szCs w:val="24"/>
          <w:lang w:eastAsia="hu-HU"/>
        </w:rPr>
      </w:pPr>
      <w:r w:rsidRPr="00BB202B">
        <w:rPr>
          <w:rFonts w:ascii="Times New Roman" w:eastAsia="Times New Roman" w:hAnsi="Times New Roman" w:cs="Times New Roman"/>
          <w:b/>
          <w:bCs/>
          <w:color w:val="000000"/>
          <w:sz w:val="24"/>
          <w:szCs w:val="24"/>
          <w:lang w:eastAsia="hu-HU"/>
        </w:rPr>
        <w:t>Igemagyarázathoz, beszélgetéshez használható bibliai igehelyek (a teljesség igénye nélkül):</w:t>
      </w:r>
      <w:r w:rsidRPr="00BB202B">
        <w:rPr>
          <w:rFonts w:ascii="Times New Roman" w:eastAsia="Times New Roman" w:hAnsi="Times New Roman" w:cs="Times New Roman"/>
          <w:color w:val="000000"/>
          <w:sz w:val="24"/>
          <w:szCs w:val="24"/>
          <w:lang w:eastAsia="hu-HU"/>
        </w:rPr>
        <w:br/>
      </w:r>
      <w:proofErr w:type="gramStart"/>
      <w:r w:rsidRPr="00BB202B">
        <w:rPr>
          <w:rFonts w:ascii="Times New Roman" w:eastAsia="Times New Roman" w:hAnsi="Times New Roman" w:cs="Times New Roman"/>
          <w:color w:val="000000"/>
          <w:sz w:val="24"/>
          <w:szCs w:val="24"/>
          <w:lang w:eastAsia="hu-HU"/>
        </w:rPr>
        <w:t>a.</w:t>
      </w:r>
      <w:proofErr w:type="gramEnd"/>
      <w:r w:rsidRPr="00BB202B">
        <w:rPr>
          <w:rFonts w:ascii="Times New Roman" w:eastAsia="Times New Roman" w:hAnsi="Times New Roman" w:cs="Times New Roman"/>
          <w:color w:val="000000"/>
          <w:sz w:val="24"/>
          <w:szCs w:val="24"/>
          <w:lang w:eastAsia="hu-HU"/>
        </w:rPr>
        <w:t xml:space="preserve"> Ég, menny, magasság</w:t>
      </w:r>
      <w:r w:rsidRPr="00BB202B">
        <w:rPr>
          <w:rFonts w:ascii="Times New Roman" w:eastAsia="Times New Roman" w:hAnsi="Times New Roman" w:cs="Times New Roman"/>
          <w:color w:val="000000"/>
          <w:sz w:val="24"/>
          <w:szCs w:val="24"/>
          <w:lang w:eastAsia="hu-HU"/>
        </w:rPr>
        <w:br/>
        <w:t>1Móz 1,1; 1Móz 21,17; 2Móz 20,22;</w:t>
      </w:r>
      <w:r w:rsidRPr="00BB202B">
        <w:rPr>
          <w:rFonts w:ascii="Times New Roman" w:eastAsia="Times New Roman" w:hAnsi="Times New Roman" w:cs="Times New Roman"/>
          <w:color w:val="000000"/>
          <w:sz w:val="24"/>
          <w:szCs w:val="24"/>
          <w:lang w:eastAsia="hu-HU"/>
        </w:rPr>
        <w:br/>
        <w:t>Zsolt 19,2; Zsolt 14,2; Zsolt 115,3;</w:t>
      </w:r>
      <w:r w:rsidRPr="00BB202B">
        <w:rPr>
          <w:rFonts w:ascii="Times New Roman" w:eastAsia="Times New Roman" w:hAnsi="Times New Roman" w:cs="Times New Roman"/>
          <w:color w:val="000000"/>
          <w:sz w:val="24"/>
          <w:szCs w:val="24"/>
          <w:lang w:eastAsia="hu-HU"/>
        </w:rPr>
        <w:br/>
      </w:r>
      <w:proofErr w:type="spellStart"/>
      <w:r w:rsidRPr="00BB202B">
        <w:rPr>
          <w:rFonts w:ascii="Times New Roman" w:eastAsia="Times New Roman" w:hAnsi="Times New Roman" w:cs="Times New Roman"/>
          <w:color w:val="000000"/>
          <w:sz w:val="24"/>
          <w:szCs w:val="24"/>
          <w:lang w:eastAsia="hu-HU"/>
        </w:rPr>
        <w:t>Ezsd</w:t>
      </w:r>
      <w:proofErr w:type="spellEnd"/>
      <w:r w:rsidRPr="00BB202B">
        <w:rPr>
          <w:rFonts w:ascii="Times New Roman" w:eastAsia="Times New Roman" w:hAnsi="Times New Roman" w:cs="Times New Roman"/>
          <w:color w:val="000000"/>
          <w:sz w:val="24"/>
          <w:szCs w:val="24"/>
          <w:lang w:eastAsia="hu-HU"/>
        </w:rPr>
        <w:t xml:space="preserve"> 5,11</w:t>
      </w:r>
      <w:r w:rsidRPr="00BB202B">
        <w:rPr>
          <w:rFonts w:ascii="Times New Roman" w:eastAsia="Times New Roman" w:hAnsi="Times New Roman" w:cs="Times New Roman"/>
          <w:color w:val="000000"/>
          <w:sz w:val="24"/>
          <w:szCs w:val="24"/>
          <w:lang w:eastAsia="hu-HU"/>
        </w:rPr>
        <w:br/>
        <w:t>Dán 2,28;</w:t>
      </w:r>
      <w:r w:rsidRPr="00BB202B">
        <w:rPr>
          <w:rFonts w:ascii="Times New Roman" w:eastAsia="Times New Roman" w:hAnsi="Times New Roman" w:cs="Times New Roman"/>
          <w:color w:val="000000"/>
          <w:sz w:val="24"/>
          <w:szCs w:val="24"/>
          <w:lang w:eastAsia="hu-HU"/>
        </w:rPr>
        <w:br/>
      </w:r>
      <w:proofErr w:type="spellStart"/>
      <w:r w:rsidRPr="00BB202B">
        <w:rPr>
          <w:rFonts w:ascii="Times New Roman" w:eastAsia="Times New Roman" w:hAnsi="Times New Roman" w:cs="Times New Roman"/>
          <w:color w:val="000000"/>
          <w:sz w:val="24"/>
          <w:szCs w:val="24"/>
          <w:lang w:eastAsia="hu-HU"/>
        </w:rPr>
        <w:t>Ján</w:t>
      </w:r>
      <w:proofErr w:type="spellEnd"/>
      <w:r w:rsidRPr="00BB202B">
        <w:rPr>
          <w:rFonts w:ascii="Times New Roman" w:eastAsia="Times New Roman" w:hAnsi="Times New Roman" w:cs="Times New Roman"/>
          <w:color w:val="000000"/>
          <w:sz w:val="24"/>
          <w:szCs w:val="24"/>
          <w:lang w:eastAsia="hu-HU"/>
        </w:rPr>
        <w:t xml:space="preserve"> ev. 6,38</w:t>
      </w:r>
      <w:r w:rsidRPr="00BB202B">
        <w:rPr>
          <w:rFonts w:ascii="Times New Roman" w:eastAsia="Times New Roman" w:hAnsi="Times New Roman" w:cs="Times New Roman"/>
          <w:color w:val="000000"/>
          <w:sz w:val="24"/>
          <w:szCs w:val="24"/>
          <w:lang w:eastAsia="hu-HU"/>
        </w:rPr>
        <w:br/>
        <w:t>Mk 20,21</w:t>
      </w:r>
      <w:r w:rsidRPr="00BB202B">
        <w:rPr>
          <w:rFonts w:ascii="Times New Roman" w:eastAsia="Times New Roman" w:hAnsi="Times New Roman" w:cs="Times New Roman"/>
          <w:color w:val="000000"/>
          <w:sz w:val="24"/>
          <w:szCs w:val="24"/>
          <w:lang w:eastAsia="hu-HU"/>
        </w:rPr>
        <w:br/>
      </w:r>
      <w:proofErr w:type="spellStart"/>
      <w:r w:rsidRPr="00BB202B">
        <w:rPr>
          <w:rFonts w:ascii="Times New Roman" w:eastAsia="Times New Roman" w:hAnsi="Times New Roman" w:cs="Times New Roman"/>
          <w:color w:val="000000"/>
          <w:sz w:val="24"/>
          <w:szCs w:val="24"/>
          <w:lang w:eastAsia="hu-HU"/>
        </w:rPr>
        <w:lastRenderedPageBreak/>
        <w:t>Kol</w:t>
      </w:r>
      <w:proofErr w:type="spellEnd"/>
      <w:r w:rsidRPr="00BB202B">
        <w:rPr>
          <w:rFonts w:ascii="Times New Roman" w:eastAsia="Times New Roman" w:hAnsi="Times New Roman" w:cs="Times New Roman"/>
          <w:color w:val="000000"/>
          <w:sz w:val="24"/>
          <w:szCs w:val="24"/>
          <w:lang w:eastAsia="hu-HU"/>
        </w:rPr>
        <w:t xml:space="preserve"> 1,5;</w:t>
      </w:r>
      <w:r w:rsidRPr="00BB202B">
        <w:rPr>
          <w:rFonts w:ascii="Times New Roman" w:eastAsia="Times New Roman" w:hAnsi="Times New Roman" w:cs="Times New Roman"/>
          <w:color w:val="000000"/>
          <w:sz w:val="24"/>
          <w:szCs w:val="24"/>
          <w:lang w:eastAsia="hu-HU"/>
        </w:rPr>
        <w:br/>
        <w:t xml:space="preserve">1 </w:t>
      </w:r>
      <w:proofErr w:type="spellStart"/>
      <w:r w:rsidRPr="00BB202B">
        <w:rPr>
          <w:rFonts w:ascii="Times New Roman" w:eastAsia="Times New Roman" w:hAnsi="Times New Roman" w:cs="Times New Roman"/>
          <w:color w:val="000000"/>
          <w:sz w:val="24"/>
          <w:szCs w:val="24"/>
          <w:lang w:eastAsia="hu-HU"/>
        </w:rPr>
        <w:t>Thessz</w:t>
      </w:r>
      <w:proofErr w:type="spellEnd"/>
      <w:r w:rsidRPr="00BB202B">
        <w:rPr>
          <w:rFonts w:ascii="Times New Roman" w:eastAsia="Times New Roman" w:hAnsi="Times New Roman" w:cs="Times New Roman"/>
          <w:color w:val="000000"/>
          <w:sz w:val="24"/>
          <w:szCs w:val="24"/>
          <w:lang w:eastAsia="hu-HU"/>
        </w:rPr>
        <w:t xml:space="preserve"> 1,10</w:t>
      </w:r>
      <w:r w:rsidRPr="00BB202B">
        <w:rPr>
          <w:rFonts w:ascii="Times New Roman" w:eastAsia="Times New Roman" w:hAnsi="Times New Roman" w:cs="Times New Roman"/>
          <w:color w:val="000000"/>
          <w:sz w:val="24"/>
          <w:szCs w:val="24"/>
          <w:lang w:eastAsia="hu-HU"/>
        </w:rPr>
        <w:br/>
      </w:r>
      <w:proofErr w:type="spellStart"/>
      <w:r w:rsidRPr="00BB202B">
        <w:rPr>
          <w:rFonts w:ascii="Times New Roman" w:eastAsia="Times New Roman" w:hAnsi="Times New Roman" w:cs="Times New Roman"/>
          <w:color w:val="000000"/>
          <w:sz w:val="24"/>
          <w:szCs w:val="24"/>
          <w:lang w:eastAsia="hu-HU"/>
        </w:rPr>
        <w:t>Zsid</w:t>
      </w:r>
      <w:proofErr w:type="spellEnd"/>
      <w:r w:rsidRPr="00BB202B">
        <w:rPr>
          <w:rFonts w:ascii="Times New Roman" w:eastAsia="Times New Roman" w:hAnsi="Times New Roman" w:cs="Times New Roman"/>
          <w:color w:val="000000"/>
          <w:sz w:val="24"/>
          <w:szCs w:val="24"/>
          <w:lang w:eastAsia="hu-HU"/>
        </w:rPr>
        <w:t xml:space="preserve"> 12,28; </w:t>
      </w:r>
      <w:proofErr w:type="spellStart"/>
      <w:r w:rsidRPr="00BB202B">
        <w:rPr>
          <w:rFonts w:ascii="Times New Roman" w:eastAsia="Times New Roman" w:hAnsi="Times New Roman" w:cs="Times New Roman"/>
          <w:color w:val="000000"/>
          <w:sz w:val="24"/>
          <w:szCs w:val="24"/>
          <w:lang w:eastAsia="hu-HU"/>
        </w:rPr>
        <w:t>Zsid</w:t>
      </w:r>
      <w:proofErr w:type="spellEnd"/>
      <w:r w:rsidRPr="00BB202B">
        <w:rPr>
          <w:rFonts w:ascii="Times New Roman" w:eastAsia="Times New Roman" w:hAnsi="Times New Roman" w:cs="Times New Roman"/>
          <w:color w:val="000000"/>
          <w:sz w:val="24"/>
          <w:szCs w:val="24"/>
          <w:lang w:eastAsia="hu-HU"/>
        </w:rPr>
        <w:t xml:space="preserve"> 9,24</w:t>
      </w:r>
      <w:r w:rsidRPr="00BB202B">
        <w:rPr>
          <w:rFonts w:ascii="Times New Roman" w:eastAsia="Times New Roman" w:hAnsi="Times New Roman" w:cs="Times New Roman"/>
          <w:color w:val="000000"/>
          <w:sz w:val="24"/>
          <w:szCs w:val="24"/>
          <w:lang w:eastAsia="hu-HU"/>
        </w:rPr>
        <w:br/>
        <w:t>ApCsel 1,9</w:t>
      </w:r>
    </w:p>
    <w:p w:rsidR="00BB202B" w:rsidRPr="00BB202B" w:rsidRDefault="00BB202B" w:rsidP="00BB202B">
      <w:pPr>
        <w:shd w:val="clear" w:color="auto" w:fill="FFFFFF"/>
        <w:spacing w:after="96" w:line="240" w:lineRule="auto"/>
        <w:ind w:firstLine="360"/>
        <w:rPr>
          <w:rFonts w:ascii="Times New Roman" w:eastAsia="Times New Roman" w:hAnsi="Times New Roman" w:cs="Times New Roman"/>
          <w:color w:val="000000"/>
          <w:sz w:val="24"/>
          <w:szCs w:val="24"/>
          <w:lang w:eastAsia="hu-HU"/>
        </w:rPr>
      </w:pPr>
      <w:r w:rsidRPr="00BB202B">
        <w:rPr>
          <w:rFonts w:ascii="Times New Roman" w:eastAsia="Times New Roman" w:hAnsi="Times New Roman" w:cs="Times New Roman"/>
          <w:color w:val="000000"/>
          <w:sz w:val="24"/>
          <w:szCs w:val="24"/>
          <w:lang w:eastAsia="hu-HU"/>
        </w:rPr>
        <w:t xml:space="preserve">b. </w:t>
      </w:r>
      <w:proofErr w:type="gramStart"/>
      <w:r w:rsidRPr="00BB202B">
        <w:rPr>
          <w:rFonts w:ascii="Times New Roman" w:eastAsia="Times New Roman" w:hAnsi="Times New Roman" w:cs="Times New Roman"/>
          <w:color w:val="000000"/>
          <w:sz w:val="24"/>
          <w:szCs w:val="24"/>
          <w:lang w:eastAsia="hu-HU"/>
        </w:rPr>
        <w:t>Pokol</w:t>
      </w:r>
      <w:r w:rsidRPr="00BB202B">
        <w:rPr>
          <w:rFonts w:ascii="Times New Roman" w:eastAsia="Times New Roman" w:hAnsi="Times New Roman" w:cs="Times New Roman"/>
          <w:color w:val="000000"/>
          <w:sz w:val="24"/>
          <w:szCs w:val="24"/>
          <w:lang w:eastAsia="hu-HU"/>
        </w:rPr>
        <w:br/>
        <w:t>1Móz 23,8-9; 1Móz37,35;</w:t>
      </w:r>
      <w:r w:rsidRPr="00BB202B">
        <w:rPr>
          <w:rFonts w:ascii="Times New Roman" w:eastAsia="Times New Roman" w:hAnsi="Times New Roman" w:cs="Times New Roman"/>
          <w:color w:val="000000"/>
          <w:sz w:val="24"/>
          <w:szCs w:val="24"/>
          <w:lang w:eastAsia="hu-HU"/>
        </w:rPr>
        <w:br/>
        <w:t>Zsolt 6,6; Zsolt139,8;</w:t>
      </w:r>
      <w:r w:rsidRPr="00BB202B">
        <w:rPr>
          <w:rFonts w:ascii="Times New Roman" w:eastAsia="Times New Roman" w:hAnsi="Times New Roman" w:cs="Times New Roman"/>
          <w:color w:val="000000"/>
          <w:sz w:val="24"/>
          <w:szCs w:val="24"/>
          <w:lang w:eastAsia="hu-HU"/>
        </w:rPr>
        <w:br/>
      </w:r>
      <w:proofErr w:type="spellStart"/>
      <w:r w:rsidRPr="00BB202B">
        <w:rPr>
          <w:rFonts w:ascii="Times New Roman" w:eastAsia="Times New Roman" w:hAnsi="Times New Roman" w:cs="Times New Roman"/>
          <w:color w:val="000000"/>
          <w:sz w:val="24"/>
          <w:szCs w:val="24"/>
          <w:lang w:eastAsia="hu-HU"/>
        </w:rPr>
        <w:t>Péld</w:t>
      </w:r>
      <w:proofErr w:type="spellEnd"/>
      <w:r w:rsidRPr="00BB202B">
        <w:rPr>
          <w:rFonts w:ascii="Times New Roman" w:eastAsia="Times New Roman" w:hAnsi="Times New Roman" w:cs="Times New Roman"/>
          <w:color w:val="000000"/>
          <w:sz w:val="24"/>
          <w:szCs w:val="24"/>
          <w:lang w:eastAsia="hu-HU"/>
        </w:rPr>
        <w:t xml:space="preserve"> 1,12; </w:t>
      </w:r>
      <w:proofErr w:type="spellStart"/>
      <w:r w:rsidRPr="00BB202B">
        <w:rPr>
          <w:rFonts w:ascii="Times New Roman" w:eastAsia="Times New Roman" w:hAnsi="Times New Roman" w:cs="Times New Roman"/>
          <w:color w:val="000000"/>
          <w:sz w:val="24"/>
          <w:szCs w:val="24"/>
          <w:lang w:eastAsia="hu-HU"/>
        </w:rPr>
        <w:t>Péld</w:t>
      </w:r>
      <w:proofErr w:type="spellEnd"/>
      <w:r w:rsidRPr="00BB202B">
        <w:rPr>
          <w:rFonts w:ascii="Times New Roman" w:eastAsia="Times New Roman" w:hAnsi="Times New Roman" w:cs="Times New Roman"/>
          <w:color w:val="000000"/>
          <w:sz w:val="24"/>
          <w:szCs w:val="24"/>
          <w:lang w:eastAsia="hu-HU"/>
        </w:rPr>
        <w:t xml:space="preserve"> 9,18; </w:t>
      </w:r>
      <w:proofErr w:type="spellStart"/>
      <w:r w:rsidRPr="00BB202B">
        <w:rPr>
          <w:rFonts w:ascii="Times New Roman" w:eastAsia="Times New Roman" w:hAnsi="Times New Roman" w:cs="Times New Roman"/>
          <w:color w:val="000000"/>
          <w:sz w:val="24"/>
          <w:szCs w:val="24"/>
          <w:lang w:eastAsia="hu-HU"/>
        </w:rPr>
        <w:t>Péld</w:t>
      </w:r>
      <w:proofErr w:type="spellEnd"/>
      <w:r w:rsidRPr="00BB202B">
        <w:rPr>
          <w:rFonts w:ascii="Times New Roman" w:eastAsia="Times New Roman" w:hAnsi="Times New Roman" w:cs="Times New Roman"/>
          <w:color w:val="000000"/>
          <w:sz w:val="24"/>
          <w:szCs w:val="24"/>
          <w:lang w:eastAsia="hu-HU"/>
        </w:rPr>
        <w:t xml:space="preserve"> 27,20</w:t>
      </w:r>
      <w:r w:rsidRPr="00BB202B">
        <w:rPr>
          <w:rFonts w:ascii="Times New Roman" w:eastAsia="Times New Roman" w:hAnsi="Times New Roman" w:cs="Times New Roman"/>
          <w:color w:val="000000"/>
          <w:sz w:val="24"/>
          <w:szCs w:val="24"/>
          <w:lang w:eastAsia="hu-HU"/>
        </w:rPr>
        <w:br/>
      </w:r>
      <w:proofErr w:type="spellStart"/>
      <w:r w:rsidRPr="00BB202B">
        <w:rPr>
          <w:rFonts w:ascii="Times New Roman" w:eastAsia="Times New Roman" w:hAnsi="Times New Roman" w:cs="Times New Roman"/>
          <w:color w:val="000000"/>
          <w:sz w:val="24"/>
          <w:szCs w:val="24"/>
          <w:lang w:eastAsia="hu-HU"/>
        </w:rPr>
        <w:t>Ézs</w:t>
      </w:r>
      <w:proofErr w:type="spellEnd"/>
      <w:r w:rsidRPr="00BB202B">
        <w:rPr>
          <w:rFonts w:ascii="Times New Roman" w:eastAsia="Times New Roman" w:hAnsi="Times New Roman" w:cs="Times New Roman"/>
          <w:color w:val="000000"/>
          <w:sz w:val="24"/>
          <w:szCs w:val="24"/>
          <w:lang w:eastAsia="hu-HU"/>
        </w:rPr>
        <w:t xml:space="preserve"> 5,14; </w:t>
      </w:r>
      <w:proofErr w:type="spellStart"/>
      <w:r w:rsidRPr="00BB202B">
        <w:rPr>
          <w:rFonts w:ascii="Times New Roman" w:eastAsia="Times New Roman" w:hAnsi="Times New Roman" w:cs="Times New Roman"/>
          <w:color w:val="000000"/>
          <w:sz w:val="24"/>
          <w:szCs w:val="24"/>
          <w:lang w:eastAsia="hu-HU"/>
        </w:rPr>
        <w:t>Ézs</w:t>
      </w:r>
      <w:proofErr w:type="spellEnd"/>
      <w:r w:rsidRPr="00BB202B">
        <w:rPr>
          <w:rFonts w:ascii="Times New Roman" w:eastAsia="Times New Roman" w:hAnsi="Times New Roman" w:cs="Times New Roman"/>
          <w:color w:val="000000"/>
          <w:sz w:val="24"/>
          <w:szCs w:val="24"/>
          <w:lang w:eastAsia="hu-HU"/>
        </w:rPr>
        <w:t xml:space="preserve"> 14,9-12;</w:t>
      </w:r>
      <w:r w:rsidRPr="00BB202B">
        <w:rPr>
          <w:rFonts w:ascii="Times New Roman" w:eastAsia="Times New Roman" w:hAnsi="Times New Roman" w:cs="Times New Roman"/>
          <w:color w:val="000000"/>
          <w:sz w:val="24"/>
          <w:szCs w:val="24"/>
          <w:lang w:eastAsia="hu-HU"/>
        </w:rPr>
        <w:br/>
        <w:t>Mt 10,28</w:t>
      </w:r>
      <w:r w:rsidRPr="00BB202B">
        <w:rPr>
          <w:rFonts w:ascii="Times New Roman" w:eastAsia="Times New Roman" w:hAnsi="Times New Roman" w:cs="Times New Roman"/>
          <w:color w:val="000000"/>
          <w:sz w:val="24"/>
          <w:szCs w:val="24"/>
          <w:lang w:eastAsia="hu-HU"/>
        </w:rPr>
        <w:br/>
        <w:t>ApCsel2,27</w:t>
      </w:r>
      <w:r w:rsidRPr="00BB202B">
        <w:rPr>
          <w:rFonts w:ascii="Times New Roman" w:eastAsia="Times New Roman" w:hAnsi="Times New Roman" w:cs="Times New Roman"/>
          <w:color w:val="000000"/>
          <w:sz w:val="24"/>
          <w:szCs w:val="24"/>
          <w:lang w:eastAsia="hu-HU"/>
        </w:rPr>
        <w:br/>
        <w:t>Jel 1,17-18; Jel 20,14</w:t>
      </w:r>
      <w:r w:rsidRPr="00BB202B">
        <w:rPr>
          <w:rFonts w:ascii="Times New Roman" w:eastAsia="Times New Roman" w:hAnsi="Times New Roman" w:cs="Times New Roman"/>
          <w:color w:val="000000"/>
          <w:sz w:val="24"/>
          <w:szCs w:val="24"/>
          <w:lang w:eastAsia="hu-HU"/>
        </w:rPr>
        <w:br/>
        <w:t>Luk 16 ― Gazdag és Lázár története (Ne feledjük el, hogy ennek a példázatnak nem a pokol és a menny leírása a célja!)</w:t>
      </w:r>
      <w:proofErr w:type="gramEnd"/>
    </w:p>
    <w:p w:rsidR="00BB202B" w:rsidRPr="00BB202B" w:rsidRDefault="00BB202B" w:rsidP="00BB202B">
      <w:pPr>
        <w:shd w:val="clear" w:color="auto" w:fill="FFFFFF"/>
        <w:spacing w:after="96" w:line="240" w:lineRule="auto"/>
        <w:ind w:firstLine="360"/>
        <w:rPr>
          <w:rFonts w:ascii="Times New Roman" w:eastAsia="Times New Roman" w:hAnsi="Times New Roman" w:cs="Times New Roman"/>
          <w:color w:val="000000"/>
          <w:sz w:val="24"/>
          <w:szCs w:val="24"/>
          <w:lang w:eastAsia="hu-HU"/>
        </w:rPr>
      </w:pPr>
      <w:r w:rsidRPr="00BB202B">
        <w:rPr>
          <w:rFonts w:ascii="Times New Roman" w:eastAsia="Times New Roman" w:hAnsi="Times New Roman" w:cs="Times New Roman"/>
          <w:b/>
          <w:bCs/>
          <w:color w:val="000000"/>
          <w:sz w:val="24"/>
          <w:szCs w:val="24"/>
          <w:lang w:eastAsia="hu-HU"/>
        </w:rPr>
        <w:t>Téma2</w:t>
      </w:r>
      <w:proofErr w:type="gramStart"/>
      <w:r w:rsidRPr="00BB202B">
        <w:rPr>
          <w:rFonts w:ascii="Times New Roman" w:eastAsia="Times New Roman" w:hAnsi="Times New Roman" w:cs="Times New Roman"/>
          <w:b/>
          <w:bCs/>
          <w:color w:val="000000"/>
          <w:sz w:val="24"/>
          <w:szCs w:val="24"/>
          <w:lang w:eastAsia="hu-HU"/>
        </w:rPr>
        <w:t>.</w:t>
      </w:r>
      <w:r w:rsidRPr="00BB202B">
        <w:rPr>
          <w:rFonts w:ascii="Times New Roman" w:eastAsia="Times New Roman" w:hAnsi="Times New Roman" w:cs="Times New Roman"/>
          <w:color w:val="000000"/>
          <w:sz w:val="24"/>
          <w:szCs w:val="24"/>
          <w:lang w:eastAsia="hu-HU"/>
        </w:rPr>
        <w:t>:</w:t>
      </w:r>
      <w:proofErr w:type="gramEnd"/>
      <w:r w:rsidRPr="00BB202B">
        <w:rPr>
          <w:rFonts w:ascii="Times New Roman" w:eastAsia="Times New Roman" w:hAnsi="Times New Roman" w:cs="Times New Roman"/>
          <w:color w:val="000000"/>
          <w:sz w:val="24"/>
          <w:szCs w:val="24"/>
          <w:lang w:eastAsia="hu-HU"/>
        </w:rPr>
        <w:t xml:space="preserve"> Kríziseink/megküzdési stratégiáink</w:t>
      </w:r>
      <w:r w:rsidRPr="00BB202B">
        <w:rPr>
          <w:rFonts w:ascii="Times New Roman" w:eastAsia="Times New Roman" w:hAnsi="Times New Roman" w:cs="Times New Roman"/>
          <w:color w:val="000000"/>
          <w:sz w:val="24"/>
          <w:szCs w:val="24"/>
          <w:lang w:eastAsia="hu-HU"/>
        </w:rPr>
        <w:br/>
      </w:r>
      <w:r w:rsidRPr="00BB202B">
        <w:rPr>
          <w:rFonts w:ascii="Times New Roman" w:eastAsia="Times New Roman" w:hAnsi="Times New Roman" w:cs="Times New Roman"/>
          <w:b/>
          <w:bCs/>
          <w:color w:val="000000"/>
          <w:sz w:val="24"/>
          <w:szCs w:val="24"/>
          <w:lang w:eastAsia="hu-HU"/>
        </w:rPr>
        <w:t>Megfigyelési szempontok:</w:t>
      </w:r>
    </w:p>
    <w:p w:rsidR="00BB202B" w:rsidRPr="00BB202B" w:rsidRDefault="00BB202B" w:rsidP="00BB202B">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hu-HU"/>
        </w:rPr>
      </w:pPr>
      <w:r w:rsidRPr="00BB202B">
        <w:rPr>
          <w:rFonts w:ascii="Times New Roman" w:eastAsia="Times New Roman" w:hAnsi="Times New Roman" w:cs="Times New Roman"/>
          <w:color w:val="000000"/>
          <w:sz w:val="24"/>
          <w:szCs w:val="24"/>
          <w:lang w:eastAsia="hu-HU"/>
        </w:rPr>
        <w:t xml:space="preserve">Szedjük össze a filmben található </w:t>
      </w:r>
      <w:proofErr w:type="gramStart"/>
      <w:r w:rsidRPr="00BB202B">
        <w:rPr>
          <w:rFonts w:ascii="Times New Roman" w:eastAsia="Times New Roman" w:hAnsi="Times New Roman" w:cs="Times New Roman"/>
          <w:color w:val="000000"/>
          <w:sz w:val="24"/>
          <w:szCs w:val="24"/>
          <w:lang w:eastAsia="hu-HU"/>
        </w:rPr>
        <w:t>krízis</w:t>
      </w:r>
      <w:proofErr w:type="gramEnd"/>
      <w:r w:rsidRPr="00BB202B">
        <w:rPr>
          <w:rFonts w:ascii="Times New Roman" w:eastAsia="Times New Roman" w:hAnsi="Times New Roman" w:cs="Times New Roman"/>
          <w:color w:val="000000"/>
          <w:sz w:val="24"/>
          <w:szCs w:val="24"/>
          <w:lang w:eastAsia="hu-HU"/>
        </w:rPr>
        <w:t>-helyzeteket!</w:t>
      </w:r>
    </w:p>
    <w:p w:rsidR="00BB202B" w:rsidRPr="00BB202B" w:rsidRDefault="00BB202B" w:rsidP="00BB202B">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hu-HU"/>
        </w:rPr>
      </w:pPr>
      <w:r w:rsidRPr="00BB202B">
        <w:rPr>
          <w:rFonts w:ascii="Times New Roman" w:eastAsia="Times New Roman" w:hAnsi="Times New Roman" w:cs="Times New Roman"/>
          <w:color w:val="000000"/>
          <w:sz w:val="24"/>
          <w:szCs w:val="24"/>
          <w:lang w:eastAsia="hu-HU"/>
        </w:rPr>
        <w:t>Hogyan élik át ezeket az egyes szereplők? Ki, mivel próbálja “túlélni”, megoldani a helyzeteket?</w:t>
      </w:r>
    </w:p>
    <w:p w:rsidR="00BB202B" w:rsidRPr="00BB202B" w:rsidRDefault="00BB202B" w:rsidP="00BB202B">
      <w:pPr>
        <w:shd w:val="clear" w:color="auto" w:fill="FFFFFF"/>
        <w:spacing w:after="96" w:line="240" w:lineRule="auto"/>
        <w:rPr>
          <w:rFonts w:ascii="Times New Roman" w:eastAsia="Times New Roman" w:hAnsi="Times New Roman" w:cs="Times New Roman"/>
          <w:color w:val="000000"/>
          <w:sz w:val="24"/>
          <w:szCs w:val="24"/>
          <w:lang w:eastAsia="hu-HU"/>
        </w:rPr>
      </w:pPr>
      <w:bookmarkStart w:id="0" w:name="_GoBack"/>
      <w:bookmarkEnd w:id="0"/>
      <w:r w:rsidRPr="00BB202B">
        <w:rPr>
          <w:rFonts w:ascii="Times New Roman" w:eastAsia="Times New Roman" w:hAnsi="Times New Roman" w:cs="Times New Roman"/>
          <w:b/>
          <w:bCs/>
          <w:color w:val="000000"/>
          <w:sz w:val="24"/>
          <w:szCs w:val="24"/>
          <w:lang w:eastAsia="hu-HU"/>
        </w:rPr>
        <w:t>Játék</w:t>
      </w:r>
      <w:r w:rsidRPr="00BB202B">
        <w:rPr>
          <w:rFonts w:ascii="Times New Roman" w:eastAsia="Times New Roman" w:hAnsi="Times New Roman" w:cs="Times New Roman"/>
          <w:color w:val="000000"/>
          <w:sz w:val="24"/>
          <w:szCs w:val="24"/>
          <w:lang w:eastAsia="hu-HU"/>
        </w:rPr>
        <w:t>: Mi van a háttérben?</w:t>
      </w:r>
      <w:r w:rsidRPr="00BB202B">
        <w:rPr>
          <w:rFonts w:ascii="Times New Roman" w:eastAsia="Times New Roman" w:hAnsi="Times New Roman" w:cs="Times New Roman"/>
          <w:color w:val="000000"/>
          <w:sz w:val="24"/>
          <w:szCs w:val="24"/>
          <w:lang w:eastAsia="hu-HU"/>
        </w:rPr>
        <w:br/>
      </w:r>
      <w:r w:rsidRPr="00BB202B">
        <w:rPr>
          <w:rFonts w:ascii="Times New Roman" w:eastAsia="Times New Roman" w:hAnsi="Times New Roman" w:cs="Times New Roman"/>
          <w:b/>
          <w:bCs/>
          <w:color w:val="000000"/>
          <w:sz w:val="24"/>
          <w:szCs w:val="24"/>
          <w:lang w:eastAsia="hu-HU"/>
        </w:rPr>
        <w:t>Forrás:</w:t>
      </w:r>
      <w:r w:rsidRPr="00BB202B">
        <w:rPr>
          <w:rFonts w:ascii="Times New Roman" w:eastAsia="Times New Roman" w:hAnsi="Times New Roman" w:cs="Times New Roman"/>
          <w:color w:val="000000"/>
          <w:sz w:val="24"/>
          <w:szCs w:val="24"/>
          <w:lang w:eastAsia="hu-HU"/>
        </w:rPr>
        <w:t> -</w:t>
      </w:r>
      <w:r w:rsidRPr="00BB202B">
        <w:rPr>
          <w:rFonts w:ascii="Times New Roman" w:eastAsia="Times New Roman" w:hAnsi="Times New Roman" w:cs="Times New Roman"/>
          <w:color w:val="000000"/>
          <w:sz w:val="24"/>
          <w:szCs w:val="24"/>
          <w:lang w:eastAsia="hu-HU"/>
        </w:rPr>
        <w:br/>
      </w:r>
      <w:r w:rsidRPr="00BB202B">
        <w:rPr>
          <w:rFonts w:ascii="Times New Roman" w:eastAsia="Times New Roman" w:hAnsi="Times New Roman" w:cs="Times New Roman"/>
          <w:b/>
          <w:bCs/>
          <w:color w:val="000000"/>
          <w:sz w:val="24"/>
          <w:szCs w:val="24"/>
          <w:lang w:eastAsia="hu-HU"/>
        </w:rPr>
        <w:t>Körülmények:</w:t>
      </w:r>
      <w:r w:rsidRPr="00BB202B">
        <w:rPr>
          <w:rFonts w:ascii="Times New Roman" w:eastAsia="Times New Roman" w:hAnsi="Times New Roman" w:cs="Times New Roman"/>
          <w:color w:val="000000"/>
          <w:sz w:val="24"/>
          <w:szCs w:val="24"/>
          <w:lang w:eastAsia="hu-HU"/>
        </w:rPr>
        <w:t> egész csoport együtt játszik, de van egy kiválasztott 4-7 fős csoport</w:t>
      </w:r>
      <w:r w:rsidRPr="00BB202B">
        <w:rPr>
          <w:rFonts w:ascii="Times New Roman" w:eastAsia="Times New Roman" w:hAnsi="Times New Roman" w:cs="Times New Roman"/>
          <w:color w:val="000000"/>
          <w:sz w:val="24"/>
          <w:szCs w:val="24"/>
          <w:lang w:eastAsia="hu-HU"/>
        </w:rPr>
        <w:br/>
      </w:r>
      <w:r w:rsidRPr="00BB202B">
        <w:rPr>
          <w:rFonts w:ascii="Times New Roman" w:eastAsia="Times New Roman" w:hAnsi="Times New Roman" w:cs="Times New Roman"/>
          <w:b/>
          <w:bCs/>
          <w:color w:val="000000"/>
          <w:sz w:val="24"/>
          <w:szCs w:val="24"/>
          <w:lang w:eastAsia="hu-HU"/>
        </w:rPr>
        <w:t>Eszközök:</w:t>
      </w:r>
      <w:r w:rsidRPr="00BB202B">
        <w:rPr>
          <w:rFonts w:ascii="Times New Roman" w:eastAsia="Times New Roman" w:hAnsi="Times New Roman" w:cs="Times New Roman"/>
          <w:color w:val="000000"/>
          <w:sz w:val="24"/>
          <w:szCs w:val="24"/>
          <w:lang w:eastAsia="hu-HU"/>
        </w:rPr>
        <w:t> -</w:t>
      </w:r>
      <w:r w:rsidRPr="00BB202B">
        <w:rPr>
          <w:rFonts w:ascii="Times New Roman" w:eastAsia="Times New Roman" w:hAnsi="Times New Roman" w:cs="Times New Roman"/>
          <w:color w:val="000000"/>
          <w:sz w:val="24"/>
          <w:szCs w:val="24"/>
          <w:lang w:eastAsia="hu-HU"/>
        </w:rPr>
        <w:br/>
      </w:r>
      <w:r w:rsidRPr="00BB202B">
        <w:rPr>
          <w:rFonts w:ascii="Times New Roman" w:eastAsia="Times New Roman" w:hAnsi="Times New Roman" w:cs="Times New Roman"/>
          <w:b/>
          <w:bCs/>
          <w:color w:val="000000"/>
          <w:sz w:val="24"/>
          <w:szCs w:val="24"/>
          <w:lang w:eastAsia="hu-HU"/>
        </w:rPr>
        <w:t>Leírás:</w:t>
      </w:r>
      <w:r w:rsidRPr="00BB202B">
        <w:rPr>
          <w:rFonts w:ascii="Times New Roman" w:eastAsia="Times New Roman" w:hAnsi="Times New Roman" w:cs="Times New Roman"/>
          <w:color w:val="000000"/>
          <w:sz w:val="24"/>
          <w:szCs w:val="24"/>
          <w:lang w:eastAsia="hu-HU"/>
        </w:rPr>
        <w:t xml:space="preserve"> A filmből kiválasztunk egy </w:t>
      </w:r>
      <w:proofErr w:type="gramStart"/>
      <w:r w:rsidRPr="00BB202B">
        <w:rPr>
          <w:rFonts w:ascii="Times New Roman" w:eastAsia="Times New Roman" w:hAnsi="Times New Roman" w:cs="Times New Roman"/>
          <w:color w:val="000000"/>
          <w:sz w:val="24"/>
          <w:szCs w:val="24"/>
          <w:lang w:eastAsia="hu-HU"/>
        </w:rPr>
        <w:t>krízis</w:t>
      </w:r>
      <w:proofErr w:type="gramEnd"/>
      <w:r w:rsidRPr="00BB202B">
        <w:rPr>
          <w:rFonts w:ascii="Times New Roman" w:eastAsia="Times New Roman" w:hAnsi="Times New Roman" w:cs="Times New Roman"/>
          <w:color w:val="000000"/>
          <w:sz w:val="24"/>
          <w:szCs w:val="24"/>
          <w:lang w:eastAsia="hu-HU"/>
        </w:rPr>
        <w:t>-helyzetet a csoporttal együtt. Majd min. 4-7 fős csoportot a jelenlévők közül. A kiválasztott jelenetből a kulcsszereplőt kiemeljük, s megpróbáljuk végig gondolni, hogy mi minden befolyásolhatta őt, mi irányíthatta a cselekedeteit, mi játszódhatott le a háttérben. Minden gondolatot felírunk egy lapra, s egy-egy csoporttagnak adunk oda, aki beáll a főszereplő mögé, mint háttérgondolat.</w:t>
      </w:r>
      <w:r w:rsidRPr="00BB202B">
        <w:rPr>
          <w:rFonts w:ascii="Times New Roman" w:eastAsia="Times New Roman" w:hAnsi="Times New Roman" w:cs="Times New Roman"/>
          <w:color w:val="000000"/>
          <w:sz w:val="24"/>
          <w:szCs w:val="24"/>
          <w:lang w:eastAsia="hu-HU"/>
        </w:rPr>
        <w:br/>
      </w:r>
      <w:proofErr w:type="spellStart"/>
      <w:r w:rsidRPr="00BB202B">
        <w:rPr>
          <w:rFonts w:ascii="Times New Roman" w:eastAsia="Times New Roman" w:hAnsi="Times New Roman" w:cs="Times New Roman"/>
          <w:color w:val="000000"/>
          <w:sz w:val="24"/>
          <w:szCs w:val="24"/>
          <w:lang w:eastAsia="hu-HU"/>
        </w:rPr>
        <w:t>Pl</w:t>
      </w:r>
      <w:proofErr w:type="spellEnd"/>
      <w:r w:rsidRPr="00BB202B">
        <w:rPr>
          <w:rFonts w:ascii="Times New Roman" w:eastAsia="Times New Roman" w:hAnsi="Times New Roman" w:cs="Times New Roman"/>
          <w:color w:val="000000"/>
          <w:sz w:val="24"/>
          <w:szCs w:val="24"/>
          <w:lang w:eastAsia="hu-HU"/>
        </w:rPr>
        <w:t>: Annie öngyilkossága előtt lehetséges gondolatai:</w:t>
      </w:r>
      <w:r w:rsidRPr="00BB202B">
        <w:rPr>
          <w:rFonts w:ascii="Times New Roman" w:eastAsia="Times New Roman" w:hAnsi="Times New Roman" w:cs="Times New Roman"/>
          <w:color w:val="000000"/>
          <w:sz w:val="24"/>
          <w:szCs w:val="24"/>
          <w:lang w:eastAsia="hu-HU"/>
        </w:rPr>
        <w:br/>
        <w:t>Szánalmas vagy.</w:t>
      </w:r>
      <w:r w:rsidRPr="00BB202B">
        <w:rPr>
          <w:rFonts w:ascii="Times New Roman" w:eastAsia="Times New Roman" w:hAnsi="Times New Roman" w:cs="Times New Roman"/>
          <w:color w:val="000000"/>
          <w:sz w:val="24"/>
          <w:szCs w:val="24"/>
          <w:lang w:eastAsia="hu-HU"/>
        </w:rPr>
        <w:br/>
        <w:t>Egyedül vagy, nincs senkid.</w:t>
      </w:r>
      <w:r w:rsidRPr="00BB202B">
        <w:rPr>
          <w:rFonts w:ascii="Times New Roman" w:eastAsia="Times New Roman" w:hAnsi="Times New Roman" w:cs="Times New Roman"/>
          <w:color w:val="000000"/>
          <w:sz w:val="24"/>
          <w:szCs w:val="24"/>
          <w:lang w:eastAsia="hu-HU"/>
        </w:rPr>
        <w:br/>
        <w:t>Értéktelen most már az életed.</w:t>
      </w:r>
      <w:r w:rsidRPr="00BB202B">
        <w:rPr>
          <w:rFonts w:ascii="Times New Roman" w:eastAsia="Times New Roman" w:hAnsi="Times New Roman" w:cs="Times New Roman"/>
          <w:color w:val="000000"/>
          <w:sz w:val="24"/>
          <w:szCs w:val="24"/>
          <w:lang w:eastAsia="hu-HU"/>
        </w:rPr>
        <w:br/>
        <w:t xml:space="preserve">Nem bírom a fájdalmat! ― </w:t>
      </w:r>
      <w:proofErr w:type="gramStart"/>
      <w:r w:rsidRPr="00BB202B">
        <w:rPr>
          <w:rFonts w:ascii="Times New Roman" w:eastAsia="Times New Roman" w:hAnsi="Times New Roman" w:cs="Times New Roman"/>
          <w:color w:val="000000"/>
          <w:sz w:val="24"/>
          <w:szCs w:val="24"/>
          <w:lang w:eastAsia="hu-HU"/>
        </w:rPr>
        <w:t>stb.</w:t>
      </w:r>
      <w:proofErr w:type="gramEnd"/>
    </w:p>
    <w:p w:rsidR="00BB202B" w:rsidRPr="00BB202B" w:rsidRDefault="00BB202B" w:rsidP="00BB202B">
      <w:pPr>
        <w:shd w:val="clear" w:color="auto" w:fill="FFFFFF"/>
        <w:spacing w:after="96" w:line="240" w:lineRule="auto"/>
        <w:ind w:firstLine="360"/>
        <w:rPr>
          <w:rFonts w:ascii="Times New Roman" w:eastAsia="Times New Roman" w:hAnsi="Times New Roman" w:cs="Times New Roman"/>
          <w:color w:val="000000"/>
          <w:sz w:val="24"/>
          <w:szCs w:val="24"/>
          <w:lang w:eastAsia="hu-HU"/>
        </w:rPr>
      </w:pPr>
      <w:r w:rsidRPr="00BB202B">
        <w:rPr>
          <w:rFonts w:ascii="Times New Roman" w:eastAsia="Times New Roman" w:hAnsi="Times New Roman" w:cs="Times New Roman"/>
          <w:color w:val="000000"/>
          <w:sz w:val="24"/>
          <w:szCs w:val="24"/>
          <w:lang w:eastAsia="hu-HU"/>
        </w:rPr>
        <w:t xml:space="preserve">A feldolgozás segítséget adhat ahhoz, hogy </w:t>
      </w:r>
      <w:proofErr w:type="spellStart"/>
      <w:r w:rsidRPr="00BB202B">
        <w:rPr>
          <w:rFonts w:ascii="Times New Roman" w:eastAsia="Times New Roman" w:hAnsi="Times New Roman" w:cs="Times New Roman"/>
          <w:color w:val="000000"/>
          <w:sz w:val="24"/>
          <w:szCs w:val="24"/>
          <w:lang w:eastAsia="hu-HU"/>
        </w:rPr>
        <w:t>végiggondoljuk</w:t>
      </w:r>
      <w:proofErr w:type="spellEnd"/>
      <w:r w:rsidRPr="00BB202B">
        <w:rPr>
          <w:rFonts w:ascii="Times New Roman" w:eastAsia="Times New Roman" w:hAnsi="Times New Roman" w:cs="Times New Roman"/>
          <w:color w:val="000000"/>
          <w:sz w:val="24"/>
          <w:szCs w:val="24"/>
          <w:lang w:eastAsia="hu-HU"/>
        </w:rPr>
        <w:t xml:space="preserve">, egy-egy helyzetben mi zajlik le bennünk. Még jobb, ha a környezet befolyását is hozzá tudjuk ehhez kapcsolni, hiszen így még több </w:t>
      </w:r>
      <w:proofErr w:type="gramStart"/>
      <w:r w:rsidRPr="00BB202B">
        <w:rPr>
          <w:rFonts w:ascii="Times New Roman" w:eastAsia="Times New Roman" w:hAnsi="Times New Roman" w:cs="Times New Roman"/>
          <w:color w:val="000000"/>
          <w:sz w:val="24"/>
          <w:szCs w:val="24"/>
          <w:lang w:eastAsia="hu-HU"/>
        </w:rPr>
        <w:t>információhoz</w:t>
      </w:r>
      <w:proofErr w:type="gramEnd"/>
      <w:r w:rsidRPr="00BB202B">
        <w:rPr>
          <w:rFonts w:ascii="Times New Roman" w:eastAsia="Times New Roman" w:hAnsi="Times New Roman" w:cs="Times New Roman"/>
          <w:color w:val="000000"/>
          <w:sz w:val="24"/>
          <w:szCs w:val="24"/>
          <w:lang w:eastAsia="hu-HU"/>
        </w:rPr>
        <w:t xml:space="preserve"> jutunk.</w:t>
      </w:r>
    </w:p>
    <w:p w:rsidR="00BB202B" w:rsidRPr="00BB202B" w:rsidRDefault="00BB202B" w:rsidP="00BB202B">
      <w:pPr>
        <w:shd w:val="clear" w:color="auto" w:fill="FFFFFF"/>
        <w:spacing w:after="96" w:line="240" w:lineRule="auto"/>
        <w:ind w:firstLine="360"/>
        <w:rPr>
          <w:rFonts w:ascii="Times New Roman" w:eastAsia="Times New Roman" w:hAnsi="Times New Roman" w:cs="Times New Roman"/>
          <w:color w:val="000000"/>
          <w:sz w:val="24"/>
          <w:szCs w:val="24"/>
          <w:lang w:eastAsia="hu-HU"/>
        </w:rPr>
      </w:pPr>
      <w:r w:rsidRPr="00BB202B">
        <w:rPr>
          <w:rFonts w:ascii="Times New Roman" w:eastAsia="Times New Roman" w:hAnsi="Times New Roman" w:cs="Times New Roman"/>
          <w:color w:val="000000"/>
          <w:sz w:val="24"/>
          <w:szCs w:val="24"/>
          <w:lang w:eastAsia="hu-HU"/>
        </w:rPr>
        <w:t xml:space="preserve">Mindenképpen jó, hogyha letisztázzunk már a kezdetkor a </w:t>
      </w:r>
      <w:proofErr w:type="gramStart"/>
      <w:r w:rsidRPr="00BB202B">
        <w:rPr>
          <w:rFonts w:ascii="Times New Roman" w:eastAsia="Times New Roman" w:hAnsi="Times New Roman" w:cs="Times New Roman"/>
          <w:color w:val="000000"/>
          <w:sz w:val="24"/>
          <w:szCs w:val="24"/>
          <w:lang w:eastAsia="hu-HU"/>
        </w:rPr>
        <w:t>krízis</w:t>
      </w:r>
      <w:proofErr w:type="gramEnd"/>
      <w:r w:rsidRPr="00BB202B">
        <w:rPr>
          <w:rFonts w:ascii="Times New Roman" w:eastAsia="Times New Roman" w:hAnsi="Times New Roman" w:cs="Times New Roman"/>
          <w:color w:val="000000"/>
          <w:sz w:val="24"/>
          <w:szCs w:val="24"/>
          <w:lang w:eastAsia="hu-HU"/>
        </w:rPr>
        <w:t>, megküzdési stratégia, stb. alapfogalmakat, valamint kitérünk a krízisben lévők gondolkodásmódjára, lelkigondozásának lehetőségeire.</w:t>
      </w:r>
    </w:p>
    <w:p w:rsidR="00BB202B" w:rsidRPr="00BB202B" w:rsidRDefault="00BB202B" w:rsidP="00BB202B">
      <w:pPr>
        <w:shd w:val="clear" w:color="auto" w:fill="FFFFFF"/>
        <w:spacing w:after="96" w:line="240" w:lineRule="auto"/>
        <w:ind w:firstLine="360"/>
        <w:rPr>
          <w:rFonts w:ascii="Times New Roman" w:eastAsia="Times New Roman" w:hAnsi="Times New Roman" w:cs="Times New Roman"/>
          <w:color w:val="000000"/>
          <w:sz w:val="24"/>
          <w:szCs w:val="24"/>
          <w:lang w:eastAsia="hu-HU"/>
        </w:rPr>
      </w:pPr>
      <w:r w:rsidRPr="00BB202B">
        <w:rPr>
          <w:rFonts w:ascii="Times New Roman" w:eastAsia="Times New Roman" w:hAnsi="Times New Roman" w:cs="Times New Roman"/>
          <w:b/>
          <w:bCs/>
          <w:color w:val="000000"/>
          <w:sz w:val="24"/>
          <w:szCs w:val="24"/>
          <w:lang w:eastAsia="hu-HU"/>
        </w:rPr>
        <w:t>Igemagyarázathoz, beszélgetéshez használható bibliai igehelyek:</w:t>
      </w:r>
      <w:r w:rsidRPr="00BB202B">
        <w:rPr>
          <w:rFonts w:ascii="Times New Roman" w:eastAsia="Times New Roman" w:hAnsi="Times New Roman" w:cs="Times New Roman"/>
          <w:color w:val="000000"/>
          <w:sz w:val="24"/>
          <w:szCs w:val="24"/>
          <w:lang w:eastAsia="hu-HU"/>
        </w:rPr>
        <w:br/>
        <w:t xml:space="preserve">Zsolt 22 ― </w:t>
      </w:r>
      <w:proofErr w:type="spellStart"/>
      <w:r w:rsidRPr="00BB202B">
        <w:rPr>
          <w:rFonts w:ascii="Times New Roman" w:eastAsia="Times New Roman" w:hAnsi="Times New Roman" w:cs="Times New Roman"/>
          <w:color w:val="000000"/>
          <w:sz w:val="24"/>
          <w:szCs w:val="24"/>
          <w:lang w:eastAsia="hu-HU"/>
        </w:rPr>
        <w:t>Ézs</w:t>
      </w:r>
      <w:proofErr w:type="spellEnd"/>
      <w:r w:rsidRPr="00BB202B">
        <w:rPr>
          <w:rFonts w:ascii="Times New Roman" w:eastAsia="Times New Roman" w:hAnsi="Times New Roman" w:cs="Times New Roman"/>
          <w:color w:val="000000"/>
          <w:sz w:val="24"/>
          <w:szCs w:val="24"/>
          <w:lang w:eastAsia="hu-HU"/>
        </w:rPr>
        <w:t xml:space="preserve"> 40,27-31 (a teljes elkeseredés, s Isten válasza erre).</w:t>
      </w:r>
    </w:p>
    <w:p w:rsidR="00BB202B" w:rsidRPr="00BB202B" w:rsidRDefault="00BB202B" w:rsidP="00BB202B">
      <w:pPr>
        <w:shd w:val="clear" w:color="auto" w:fill="FFFFFF"/>
        <w:spacing w:after="96" w:line="240" w:lineRule="auto"/>
        <w:ind w:firstLine="360"/>
        <w:rPr>
          <w:rFonts w:ascii="Times New Roman" w:eastAsia="Times New Roman" w:hAnsi="Times New Roman" w:cs="Times New Roman"/>
          <w:color w:val="000000"/>
          <w:sz w:val="24"/>
          <w:szCs w:val="24"/>
          <w:lang w:eastAsia="hu-HU"/>
        </w:rPr>
      </w:pPr>
      <w:r w:rsidRPr="00BB202B">
        <w:rPr>
          <w:rFonts w:ascii="Times New Roman" w:eastAsia="Times New Roman" w:hAnsi="Times New Roman" w:cs="Times New Roman"/>
          <w:b/>
          <w:bCs/>
          <w:color w:val="000000"/>
          <w:sz w:val="24"/>
          <w:szCs w:val="24"/>
          <w:lang w:eastAsia="hu-HU"/>
        </w:rPr>
        <w:t>Segédanyagként használható könyvek:</w:t>
      </w:r>
      <w:r w:rsidRPr="00BB202B">
        <w:rPr>
          <w:rFonts w:ascii="Times New Roman" w:eastAsia="Times New Roman" w:hAnsi="Times New Roman" w:cs="Times New Roman"/>
          <w:color w:val="000000"/>
          <w:sz w:val="24"/>
          <w:szCs w:val="24"/>
          <w:lang w:eastAsia="hu-HU"/>
        </w:rPr>
        <w:br/>
      </w:r>
      <w:proofErr w:type="spellStart"/>
      <w:r w:rsidRPr="00BB202B">
        <w:rPr>
          <w:rFonts w:ascii="Times New Roman" w:eastAsia="Times New Roman" w:hAnsi="Times New Roman" w:cs="Times New Roman"/>
          <w:color w:val="000000"/>
          <w:sz w:val="24"/>
          <w:szCs w:val="24"/>
          <w:lang w:eastAsia="hu-HU"/>
        </w:rPr>
        <w:t>Hézser</w:t>
      </w:r>
      <w:proofErr w:type="spellEnd"/>
      <w:r w:rsidRPr="00BB202B">
        <w:rPr>
          <w:rFonts w:ascii="Times New Roman" w:eastAsia="Times New Roman" w:hAnsi="Times New Roman" w:cs="Times New Roman"/>
          <w:color w:val="000000"/>
          <w:sz w:val="24"/>
          <w:szCs w:val="24"/>
          <w:lang w:eastAsia="hu-HU"/>
        </w:rPr>
        <w:t xml:space="preserve"> Gábor: Miért? Rendszerszemlélet és lelkigondozói gyakorlat, Kálvin Kiadó, Budapest, 1996.</w:t>
      </w:r>
    </w:p>
    <w:p w:rsidR="00BB202B" w:rsidRPr="00BB202B" w:rsidRDefault="00BB202B" w:rsidP="00BB202B">
      <w:pPr>
        <w:shd w:val="clear" w:color="auto" w:fill="FFFFFF"/>
        <w:spacing w:after="96" w:line="240" w:lineRule="auto"/>
        <w:ind w:firstLine="360"/>
        <w:rPr>
          <w:rFonts w:ascii="Times New Roman" w:eastAsia="Times New Roman" w:hAnsi="Times New Roman" w:cs="Times New Roman"/>
          <w:color w:val="000000"/>
          <w:sz w:val="24"/>
          <w:szCs w:val="24"/>
          <w:lang w:eastAsia="hu-HU"/>
        </w:rPr>
      </w:pPr>
      <w:r w:rsidRPr="00BB202B">
        <w:rPr>
          <w:rFonts w:ascii="Times New Roman" w:eastAsia="Times New Roman" w:hAnsi="Times New Roman" w:cs="Times New Roman"/>
          <w:color w:val="000000"/>
          <w:sz w:val="24"/>
          <w:szCs w:val="24"/>
          <w:lang w:eastAsia="hu-HU"/>
        </w:rPr>
        <w:lastRenderedPageBreak/>
        <w:t xml:space="preserve">Dr. </w:t>
      </w:r>
      <w:proofErr w:type="spellStart"/>
      <w:r w:rsidRPr="00BB202B">
        <w:rPr>
          <w:rFonts w:ascii="Times New Roman" w:eastAsia="Times New Roman" w:hAnsi="Times New Roman" w:cs="Times New Roman"/>
          <w:color w:val="000000"/>
          <w:sz w:val="24"/>
          <w:szCs w:val="24"/>
          <w:lang w:eastAsia="hu-HU"/>
        </w:rPr>
        <w:t>Hézser</w:t>
      </w:r>
      <w:proofErr w:type="spellEnd"/>
      <w:r w:rsidRPr="00BB202B">
        <w:rPr>
          <w:rFonts w:ascii="Times New Roman" w:eastAsia="Times New Roman" w:hAnsi="Times New Roman" w:cs="Times New Roman"/>
          <w:color w:val="000000"/>
          <w:sz w:val="24"/>
          <w:szCs w:val="24"/>
          <w:lang w:eastAsia="hu-HU"/>
        </w:rPr>
        <w:t xml:space="preserve"> Gábor: A pásztori pszichológia gyakorlati kézikönyve, Kálvin Kiadó, Budapest, 1995.</w:t>
      </w:r>
    </w:p>
    <w:p w:rsidR="00BB202B" w:rsidRPr="00BB202B" w:rsidRDefault="00BB202B" w:rsidP="00BB202B">
      <w:pPr>
        <w:shd w:val="clear" w:color="auto" w:fill="FFFFFF"/>
        <w:spacing w:after="96" w:line="240" w:lineRule="auto"/>
        <w:ind w:firstLine="360"/>
        <w:rPr>
          <w:rFonts w:ascii="Times New Roman" w:eastAsia="Times New Roman" w:hAnsi="Times New Roman" w:cs="Times New Roman"/>
          <w:color w:val="000000"/>
          <w:sz w:val="24"/>
          <w:szCs w:val="24"/>
          <w:lang w:eastAsia="hu-HU"/>
        </w:rPr>
      </w:pPr>
      <w:r w:rsidRPr="00BB202B">
        <w:rPr>
          <w:rFonts w:ascii="Times New Roman" w:eastAsia="Times New Roman" w:hAnsi="Times New Roman" w:cs="Times New Roman"/>
          <w:color w:val="000000"/>
          <w:sz w:val="24"/>
          <w:szCs w:val="24"/>
          <w:lang w:eastAsia="hu-HU"/>
        </w:rPr>
        <w:t xml:space="preserve">Virginia </w:t>
      </w:r>
      <w:proofErr w:type="spellStart"/>
      <w:r w:rsidRPr="00BB202B">
        <w:rPr>
          <w:rFonts w:ascii="Times New Roman" w:eastAsia="Times New Roman" w:hAnsi="Times New Roman" w:cs="Times New Roman"/>
          <w:color w:val="000000"/>
          <w:sz w:val="24"/>
          <w:szCs w:val="24"/>
          <w:lang w:eastAsia="hu-HU"/>
        </w:rPr>
        <w:t>Satir</w:t>
      </w:r>
      <w:proofErr w:type="spellEnd"/>
      <w:r w:rsidRPr="00BB202B">
        <w:rPr>
          <w:rFonts w:ascii="Times New Roman" w:eastAsia="Times New Roman" w:hAnsi="Times New Roman" w:cs="Times New Roman"/>
          <w:color w:val="000000"/>
          <w:sz w:val="24"/>
          <w:szCs w:val="24"/>
          <w:lang w:eastAsia="hu-HU"/>
        </w:rPr>
        <w:t>: Sokféle arcunk, Háttér Kiadó, Budapest, 1989.</w:t>
      </w:r>
    </w:p>
    <w:p w:rsidR="00BB202B" w:rsidRPr="00BB202B" w:rsidRDefault="00BB202B" w:rsidP="00BB202B">
      <w:pPr>
        <w:shd w:val="clear" w:color="auto" w:fill="FFFFFF"/>
        <w:spacing w:after="96" w:line="240" w:lineRule="auto"/>
        <w:ind w:firstLine="360"/>
        <w:rPr>
          <w:rFonts w:ascii="Times New Roman" w:eastAsia="Times New Roman" w:hAnsi="Times New Roman" w:cs="Times New Roman"/>
          <w:color w:val="000000"/>
          <w:sz w:val="24"/>
          <w:szCs w:val="24"/>
          <w:lang w:eastAsia="hu-HU"/>
        </w:rPr>
      </w:pPr>
      <w:r w:rsidRPr="00BB202B">
        <w:rPr>
          <w:rFonts w:ascii="Times New Roman" w:eastAsia="Times New Roman" w:hAnsi="Times New Roman" w:cs="Times New Roman"/>
          <w:color w:val="000000"/>
          <w:sz w:val="24"/>
          <w:szCs w:val="24"/>
          <w:lang w:eastAsia="hu-HU"/>
        </w:rPr>
        <w:t xml:space="preserve">Arató Mihály ― </w:t>
      </w:r>
      <w:proofErr w:type="spellStart"/>
      <w:r w:rsidRPr="00BB202B">
        <w:rPr>
          <w:rFonts w:ascii="Times New Roman" w:eastAsia="Times New Roman" w:hAnsi="Times New Roman" w:cs="Times New Roman"/>
          <w:color w:val="000000"/>
          <w:sz w:val="24"/>
          <w:szCs w:val="24"/>
          <w:lang w:eastAsia="hu-HU"/>
        </w:rPr>
        <w:t>Túry</w:t>
      </w:r>
      <w:proofErr w:type="spellEnd"/>
      <w:r w:rsidRPr="00BB202B">
        <w:rPr>
          <w:rFonts w:ascii="Times New Roman" w:eastAsia="Times New Roman" w:hAnsi="Times New Roman" w:cs="Times New Roman"/>
          <w:color w:val="000000"/>
          <w:sz w:val="24"/>
          <w:szCs w:val="24"/>
          <w:lang w:eastAsia="hu-HU"/>
        </w:rPr>
        <w:t xml:space="preserve"> Ferenc: Mindennapi lelki szenvedéseink, Pánikbetegség, kényszerbetegség, fóbiák, evési zavarok, </w:t>
      </w:r>
      <w:proofErr w:type="gramStart"/>
      <w:r w:rsidRPr="00BB202B">
        <w:rPr>
          <w:rFonts w:ascii="Times New Roman" w:eastAsia="Times New Roman" w:hAnsi="Times New Roman" w:cs="Times New Roman"/>
          <w:color w:val="000000"/>
          <w:sz w:val="24"/>
          <w:szCs w:val="24"/>
          <w:lang w:eastAsia="hu-HU"/>
        </w:rPr>
        <w:t>depresszió</w:t>
      </w:r>
      <w:proofErr w:type="gramEnd"/>
      <w:r w:rsidRPr="00BB202B">
        <w:rPr>
          <w:rFonts w:ascii="Times New Roman" w:eastAsia="Times New Roman" w:hAnsi="Times New Roman" w:cs="Times New Roman"/>
          <w:color w:val="000000"/>
          <w:sz w:val="24"/>
          <w:szCs w:val="24"/>
          <w:lang w:eastAsia="hu-HU"/>
        </w:rPr>
        <w:t>, Grafit Kiadó, Budapest, 1995.</w:t>
      </w:r>
    </w:p>
    <w:p w:rsidR="00BB202B" w:rsidRPr="00BB202B" w:rsidRDefault="00BB202B" w:rsidP="00BB202B">
      <w:pPr>
        <w:shd w:val="clear" w:color="auto" w:fill="FFFFFF"/>
        <w:spacing w:after="96" w:line="240" w:lineRule="auto"/>
        <w:ind w:firstLine="360"/>
        <w:rPr>
          <w:rFonts w:ascii="Times New Roman" w:eastAsia="Times New Roman" w:hAnsi="Times New Roman" w:cs="Times New Roman"/>
          <w:color w:val="000000"/>
          <w:sz w:val="24"/>
          <w:szCs w:val="24"/>
          <w:lang w:eastAsia="hu-HU"/>
        </w:rPr>
      </w:pPr>
      <w:proofErr w:type="spellStart"/>
      <w:r w:rsidRPr="00BB202B">
        <w:rPr>
          <w:rFonts w:ascii="Times New Roman" w:eastAsia="Times New Roman" w:hAnsi="Times New Roman" w:cs="Times New Roman"/>
          <w:color w:val="000000"/>
          <w:sz w:val="24"/>
          <w:szCs w:val="24"/>
          <w:lang w:eastAsia="hu-HU"/>
        </w:rPr>
        <w:t>Vállejo-Nagera</w:t>
      </w:r>
      <w:proofErr w:type="spellEnd"/>
      <w:r w:rsidRPr="00BB202B">
        <w:rPr>
          <w:rFonts w:ascii="Times New Roman" w:eastAsia="Times New Roman" w:hAnsi="Times New Roman" w:cs="Times New Roman"/>
          <w:color w:val="000000"/>
          <w:sz w:val="24"/>
          <w:szCs w:val="24"/>
          <w:lang w:eastAsia="hu-HU"/>
        </w:rPr>
        <w:t xml:space="preserve">, Juan Antonio: Szemtől szembe a </w:t>
      </w:r>
      <w:proofErr w:type="gramStart"/>
      <w:r w:rsidRPr="00BB202B">
        <w:rPr>
          <w:rFonts w:ascii="Times New Roman" w:eastAsia="Times New Roman" w:hAnsi="Times New Roman" w:cs="Times New Roman"/>
          <w:color w:val="000000"/>
          <w:sz w:val="24"/>
          <w:szCs w:val="24"/>
          <w:lang w:eastAsia="hu-HU"/>
        </w:rPr>
        <w:t>depresszióval</w:t>
      </w:r>
      <w:proofErr w:type="gramEnd"/>
      <w:r w:rsidRPr="00BB202B">
        <w:rPr>
          <w:rFonts w:ascii="Times New Roman" w:eastAsia="Times New Roman" w:hAnsi="Times New Roman" w:cs="Times New Roman"/>
          <w:color w:val="000000"/>
          <w:sz w:val="24"/>
          <w:szCs w:val="24"/>
          <w:lang w:eastAsia="hu-HU"/>
        </w:rPr>
        <w:t>, Háttér Kiadó, Budapest, 1999.</w:t>
      </w:r>
    </w:p>
    <w:p w:rsidR="00BB202B" w:rsidRPr="00BB202B" w:rsidRDefault="00BB202B" w:rsidP="00BB202B">
      <w:pPr>
        <w:shd w:val="clear" w:color="auto" w:fill="FFFFFF"/>
        <w:spacing w:after="96" w:line="240" w:lineRule="auto"/>
        <w:ind w:firstLine="360"/>
        <w:rPr>
          <w:rFonts w:ascii="Times New Roman" w:eastAsia="Times New Roman" w:hAnsi="Times New Roman" w:cs="Times New Roman"/>
          <w:color w:val="000000"/>
          <w:sz w:val="24"/>
          <w:szCs w:val="24"/>
          <w:lang w:eastAsia="hu-HU"/>
        </w:rPr>
      </w:pPr>
      <w:r w:rsidRPr="00BB202B">
        <w:rPr>
          <w:rFonts w:ascii="Times New Roman" w:eastAsia="Times New Roman" w:hAnsi="Times New Roman" w:cs="Times New Roman"/>
          <w:color w:val="000000"/>
          <w:sz w:val="24"/>
          <w:szCs w:val="24"/>
          <w:lang w:eastAsia="hu-HU"/>
        </w:rPr>
        <w:t xml:space="preserve">Dr. </w:t>
      </w:r>
      <w:proofErr w:type="spellStart"/>
      <w:r w:rsidRPr="00BB202B">
        <w:rPr>
          <w:rFonts w:ascii="Times New Roman" w:eastAsia="Times New Roman" w:hAnsi="Times New Roman" w:cs="Times New Roman"/>
          <w:color w:val="000000"/>
          <w:sz w:val="24"/>
          <w:szCs w:val="24"/>
          <w:lang w:eastAsia="hu-HU"/>
        </w:rPr>
        <w:t>Hárdi</w:t>
      </w:r>
      <w:proofErr w:type="spellEnd"/>
      <w:r w:rsidRPr="00BB202B">
        <w:rPr>
          <w:rFonts w:ascii="Times New Roman" w:eastAsia="Times New Roman" w:hAnsi="Times New Roman" w:cs="Times New Roman"/>
          <w:color w:val="000000"/>
          <w:sz w:val="24"/>
          <w:szCs w:val="24"/>
          <w:lang w:eastAsia="hu-HU"/>
        </w:rPr>
        <w:t xml:space="preserve"> István: A lélek egészségvédelme, Springer Tudományos Kiadó Kft, Budapest, 1992.</w:t>
      </w:r>
    </w:p>
    <w:p w:rsidR="005C2249" w:rsidRPr="00BB202B" w:rsidRDefault="005C2249">
      <w:pPr>
        <w:rPr>
          <w:rFonts w:ascii="Times New Roman" w:hAnsi="Times New Roman" w:cs="Times New Roman"/>
          <w:sz w:val="24"/>
          <w:szCs w:val="24"/>
        </w:rPr>
      </w:pPr>
    </w:p>
    <w:sectPr w:rsidR="005C2249" w:rsidRPr="00BB20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4322"/>
    <w:multiLevelType w:val="multilevel"/>
    <w:tmpl w:val="82B6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60921"/>
    <w:multiLevelType w:val="multilevel"/>
    <w:tmpl w:val="B45A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C1152"/>
    <w:multiLevelType w:val="multilevel"/>
    <w:tmpl w:val="34A4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E279E6"/>
    <w:multiLevelType w:val="multilevel"/>
    <w:tmpl w:val="589C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0E6395"/>
    <w:multiLevelType w:val="multilevel"/>
    <w:tmpl w:val="2B44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3957A6"/>
    <w:multiLevelType w:val="multilevel"/>
    <w:tmpl w:val="971C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2B"/>
    <w:rsid w:val="005C2249"/>
    <w:rsid w:val="00BB20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928F"/>
  <w15:chartTrackingRefBased/>
  <w15:docId w15:val="{5C8B1871-5912-46DA-853A-8FB2F7A3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4009</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RPI</dc:creator>
  <cp:keywords/>
  <dc:description/>
  <cp:lastModifiedBy>RPI</cp:lastModifiedBy>
  <cp:revision>1</cp:revision>
  <dcterms:created xsi:type="dcterms:W3CDTF">2023-06-16T16:51:00Z</dcterms:created>
  <dcterms:modified xsi:type="dcterms:W3CDTF">2023-06-16T16:52:00Z</dcterms:modified>
</cp:coreProperties>
</file>